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7912" w:rsidRDefault="00847912" w:rsidP="00847912">
      <w:pPr>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“Сәламәтлек мөмкинлекләре чикләнгән балалар өчен Әлмәт интернат-мәктәбе”</w:t>
      </w:r>
    </w:p>
    <w:p w:rsidR="00847912" w:rsidRDefault="00847912" w:rsidP="00847912">
      <w:pPr>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дәүләт бюджет гомуми белем учреждениесе </w:t>
      </w:r>
    </w:p>
    <w:p w:rsidR="00847912" w:rsidRDefault="00847912" w:rsidP="00847912">
      <w:pPr>
        <w:spacing w:after="0" w:line="240" w:lineRule="auto"/>
        <w:jc w:val="center"/>
        <w:rPr>
          <w:rFonts w:ascii="Times New Roman" w:eastAsia="Times New Roman" w:hAnsi="Times New Roman"/>
          <w:sz w:val="28"/>
          <w:szCs w:val="28"/>
          <w:lang w:val="tt-RU" w:eastAsia="ru-RU"/>
        </w:rPr>
      </w:pPr>
    </w:p>
    <w:p w:rsidR="00847912" w:rsidRDefault="00847912" w:rsidP="00847912">
      <w:pPr>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 </w:t>
      </w:r>
    </w:p>
    <w:p w:rsidR="00847912" w:rsidRDefault="00847912" w:rsidP="00847912">
      <w:pPr>
        <w:spacing w:after="0" w:line="240" w:lineRule="auto"/>
        <w:jc w:val="right"/>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Педагогик </w:t>
      </w:r>
    </w:p>
    <w:p w:rsidR="00847912" w:rsidRDefault="00847912" w:rsidP="00847912">
      <w:pPr>
        <w:spacing w:after="0" w:line="240" w:lineRule="auto"/>
        <w:jc w:val="right"/>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киңәшмә утырышында каралды</w:t>
      </w:r>
    </w:p>
    <w:p w:rsidR="00847912" w:rsidRDefault="008E507A" w:rsidP="00847912">
      <w:pPr>
        <w:spacing w:after="0" w:line="240" w:lineRule="auto"/>
        <w:jc w:val="right"/>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“29” август 2022</w:t>
      </w:r>
      <w:r w:rsidR="00B6392E">
        <w:rPr>
          <w:rFonts w:ascii="Times New Roman" w:eastAsia="Times New Roman" w:hAnsi="Times New Roman"/>
          <w:sz w:val="24"/>
          <w:szCs w:val="24"/>
          <w:lang w:val="tt-RU" w:eastAsia="ru-RU"/>
        </w:rPr>
        <w:t xml:space="preserve"> </w:t>
      </w:r>
      <w:r w:rsidR="00847912">
        <w:rPr>
          <w:rFonts w:ascii="Times New Roman" w:eastAsia="Times New Roman" w:hAnsi="Times New Roman"/>
          <w:sz w:val="24"/>
          <w:szCs w:val="24"/>
          <w:lang w:val="tt-RU" w:eastAsia="ru-RU"/>
        </w:rPr>
        <w:t xml:space="preserve">ел. №1 </w:t>
      </w:r>
    </w:p>
    <w:p w:rsidR="00847912" w:rsidRDefault="00847912" w:rsidP="00847912">
      <w:pPr>
        <w:spacing w:after="0" w:line="240" w:lineRule="auto"/>
        <w:jc w:val="right"/>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Интернат мәктәбе директоры</w:t>
      </w:r>
    </w:p>
    <w:p w:rsidR="00847912" w:rsidRDefault="00847912" w:rsidP="00847912">
      <w:pPr>
        <w:spacing w:after="0" w:line="240" w:lineRule="auto"/>
        <w:jc w:val="right"/>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_______________</w:t>
      </w:r>
      <w:r w:rsidR="008E507A">
        <w:rPr>
          <w:rFonts w:ascii="Times New Roman" w:eastAsia="Times New Roman" w:hAnsi="Times New Roman"/>
          <w:sz w:val="24"/>
          <w:szCs w:val="24"/>
          <w:lang w:val="tt-RU" w:eastAsia="ru-RU"/>
        </w:rPr>
        <w:t>Л.Р</w:t>
      </w:r>
      <w:r>
        <w:rPr>
          <w:rFonts w:ascii="Times New Roman" w:eastAsia="Times New Roman" w:hAnsi="Times New Roman"/>
          <w:sz w:val="24"/>
          <w:szCs w:val="24"/>
          <w:lang w:val="tt-RU" w:eastAsia="ru-RU"/>
        </w:rPr>
        <w:t>.М</w:t>
      </w:r>
      <w:r w:rsidR="008E507A">
        <w:rPr>
          <w:rFonts w:ascii="Times New Roman" w:eastAsia="Times New Roman" w:hAnsi="Times New Roman"/>
          <w:sz w:val="24"/>
          <w:szCs w:val="24"/>
          <w:lang w:val="tt-RU" w:eastAsia="ru-RU"/>
        </w:rPr>
        <w:t>артыно</w:t>
      </w:r>
      <w:r>
        <w:rPr>
          <w:rFonts w:ascii="Times New Roman" w:eastAsia="Times New Roman" w:hAnsi="Times New Roman"/>
          <w:sz w:val="24"/>
          <w:szCs w:val="24"/>
          <w:lang w:val="tt-RU" w:eastAsia="ru-RU"/>
        </w:rPr>
        <w:t>ва</w:t>
      </w:r>
    </w:p>
    <w:p w:rsidR="00847912" w:rsidRDefault="00847912" w:rsidP="00847912">
      <w:pPr>
        <w:spacing w:after="0" w:line="240" w:lineRule="auto"/>
        <w:jc w:val="right"/>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Боерык белән кертелде</w:t>
      </w:r>
      <w:r w:rsidR="003D4B03">
        <w:rPr>
          <w:rFonts w:ascii="Times New Roman" w:eastAsia="Times New Roman" w:hAnsi="Times New Roman"/>
          <w:sz w:val="24"/>
          <w:szCs w:val="24"/>
          <w:lang w:val="tt-RU" w:eastAsia="ru-RU"/>
        </w:rPr>
        <w:t xml:space="preserve"> №</w:t>
      </w:r>
      <w:r w:rsidR="008E507A">
        <w:rPr>
          <w:rFonts w:ascii="Times New Roman" w:eastAsia="Times New Roman" w:hAnsi="Times New Roman"/>
          <w:sz w:val="24"/>
          <w:szCs w:val="24"/>
          <w:lang w:val="tt-RU" w:eastAsia="ru-RU"/>
        </w:rPr>
        <w:t>98</w:t>
      </w:r>
      <w:r>
        <w:rPr>
          <w:rFonts w:ascii="Times New Roman" w:eastAsia="Times New Roman" w:hAnsi="Times New Roman"/>
          <w:sz w:val="24"/>
          <w:szCs w:val="24"/>
          <w:lang w:val="tt-RU" w:eastAsia="ru-RU"/>
        </w:rPr>
        <w:t>-0</w:t>
      </w:r>
    </w:p>
    <w:p w:rsidR="00847912" w:rsidRDefault="0098563A" w:rsidP="00847912">
      <w:pPr>
        <w:spacing w:after="0" w:line="240" w:lineRule="auto"/>
        <w:jc w:val="right"/>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w:t>
      </w:r>
      <w:r w:rsidR="008E507A">
        <w:rPr>
          <w:rFonts w:ascii="Times New Roman" w:eastAsia="Times New Roman" w:hAnsi="Times New Roman"/>
          <w:sz w:val="24"/>
          <w:szCs w:val="24"/>
          <w:lang w:val="tt-RU" w:eastAsia="ru-RU"/>
        </w:rPr>
        <w:t>31</w:t>
      </w:r>
      <w:r w:rsidR="003C1951">
        <w:rPr>
          <w:rFonts w:ascii="Times New Roman" w:eastAsia="Times New Roman" w:hAnsi="Times New Roman"/>
          <w:sz w:val="24"/>
          <w:szCs w:val="24"/>
          <w:lang w:val="tt-RU" w:eastAsia="ru-RU"/>
        </w:rPr>
        <w:t xml:space="preserve"> ” </w:t>
      </w:r>
      <w:r w:rsidR="008E507A">
        <w:rPr>
          <w:rFonts w:ascii="Times New Roman" w:eastAsia="Times New Roman" w:hAnsi="Times New Roman"/>
          <w:sz w:val="24"/>
          <w:szCs w:val="24"/>
          <w:lang w:val="tt-RU" w:eastAsia="ru-RU"/>
        </w:rPr>
        <w:t>август     2022</w:t>
      </w:r>
      <w:r w:rsidR="00847912">
        <w:rPr>
          <w:rFonts w:ascii="Times New Roman" w:eastAsia="Times New Roman" w:hAnsi="Times New Roman"/>
          <w:sz w:val="24"/>
          <w:szCs w:val="24"/>
          <w:lang w:val="tt-RU" w:eastAsia="ru-RU"/>
        </w:rPr>
        <w:t xml:space="preserve"> ел</w:t>
      </w:r>
    </w:p>
    <w:p w:rsidR="00847912" w:rsidRDefault="00847912" w:rsidP="00847912">
      <w:pPr>
        <w:spacing w:after="0" w:line="240" w:lineRule="auto"/>
        <w:jc w:val="right"/>
        <w:rPr>
          <w:rFonts w:ascii="Times New Roman" w:eastAsia="Times New Roman" w:hAnsi="Times New Roman"/>
          <w:sz w:val="24"/>
          <w:szCs w:val="24"/>
          <w:lang w:val="tt-RU" w:eastAsia="ru-RU"/>
        </w:rPr>
      </w:pPr>
    </w:p>
    <w:p w:rsidR="00847912" w:rsidRDefault="00847912" w:rsidP="00847912">
      <w:pPr>
        <w:spacing w:after="0" w:line="240" w:lineRule="auto"/>
        <w:jc w:val="right"/>
        <w:rPr>
          <w:rFonts w:ascii="Times New Roman" w:eastAsia="Times New Roman" w:hAnsi="Times New Roman"/>
          <w:sz w:val="24"/>
          <w:szCs w:val="24"/>
          <w:lang w:val="tt-RU" w:eastAsia="ru-RU"/>
        </w:rPr>
      </w:pPr>
    </w:p>
    <w:p w:rsidR="00847912" w:rsidRDefault="00223CF4" w:rsidP="00847912">
      <w:pPr>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b/>
          <w:sz w:val="28"/>
          <w:szCs w:val="28"/>
          <w:u w:val="single"/>
          <w:lang w:val="tt-RU" w:eastAsia="ru-RU"/>
        </w:rPr>
        <w:t>2нче</w:t>
      </w:r>
      <w:r w:rsidRPr="00223CF4">
        <w:rPr>
          <w:rFonts w:ascii="Times New Roman" w:eastAsia="Times New Roman" w:hAnsi="Times New Roman"/>
          <w:b/>
          <w:sz w:val="28"/>
          <w:szCs w:val="28"/>
          <w:u w:val="single"/>
          <w:lang w:val="tt-RU" w:eastAsia="ru-RU"/>
        </w:rPr>
        <w:t xml:space="preserve"> </w:t>
      </w:r>
      <w:r>
        <w:rPr>
          <w:rFonts w:ascii="Times New Roman" w:eastAsia="Times New Roman" w:hAnsi="Times New Roman"/>
          <w:b/>
          <w:sz w:val="28"/>
          <w:szCs w:val="28"/>
          <w:u w:val="single"/>
          <w:lang w:val="tt-RU" w:eastAsia="ru-RU"/>
        </w:rPr>
        <w:t xml:space="preserve">акыл ягыннан артта калучы  </w:t>
      </w:r>
      <w:r w:rsidR="00847912">
        <w:rPr>
          <w:rFonts w:ascii="Times New Roman" w:eastAsia="Times New Roman" w:hAnsi="Times New Roman"/>
          <w:b/>
          <w:sz w:val="28"/>
          <w:szCs w:val="28"/>
          <w:u w:val="single"/>
          <w:lang w:val="tt-RU" w:eastAsia="ru-RU"/>
        </w:rPr>
        <w:t xml:space="preserve"> </w:t>
      </w:r>
      <w:r w:rsidR="00847912">
        <w:rPr>
          <w:rFonts w:ascii="Times New Roman" w:eastAsia="Times New Roman" w:hAnsi="Times New Roman"/>
          <w:sz w:val="28"/>
          <w:szCs w:val="28"/>
          <w:lang w:val="tt-RU" w:eastAsia="ru-RU"/>
        </w:rPr>
        <w:t>сыйныфы өчен</w:t>
      </w:r>
    </w:p>
    <w:p w:rsidR="00847912" w:rsidRDefault="00A52A77" w:rsidP="00847912">
      <w:pPr>
        <w:spacing w:after="0" w:line="240" w:lineRule="auto"/>
        <w:jc w:val="center"/>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 xml:space="preserve">туган (татар) теле </w:t>
      </w:r>
      <w:r w:rsidR="00847912">
        <w:rPr>
          <w:rFonts w:ascii="Times New Roman" w:eastAsia="Times New Roman" w:hAnsi="Times New Roman"/>
          <w:b/>
          <w:sz w:val="28"/>
          <w:szCs w:val="28"/>
          <w:lang w:val="tt-RU" w:eastAsia="ru-RU"/>
        </w:rPr>
        <w:t xml:space="preserve"> уку предметы  буенча  </w:t>
      </w:r>
    </w:p>
    <w:p w:rsidR="00847912" w:rsidRDefault="00847912" w:rsidP="00847912">
      <w:pPr>
        <w:spacing w:after="0" w:line="240" w:lineRule="auto"/>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 xml:space="preserve">                                                                         </w:t>
      </w:r>
      <w:r w:rsidR="00B6392E">
        <w:rPr>
          <w:rFonts w:ascii="Times New Roman" w:eastAsia="Times New Roman" w:hAnsi="Times New Roman"/>
          <w:b/>
          <w:sz w:val="28"/>
          <w:szCs w:val="28"/>
          <w:lang w:val="tt-RU" w:eastAsia="ru-RU"/>
        </w:rPr>
        <w:t xml:space="preserve">    </w:t>
      </w:r>
      <w:r w:rsidR="00ED4D19">
        <w:rPr>
          <w:rFonts w:ascii="Times New Roman" w:eastAsia="Times New Roman" w:hAnsi="Times New Roman"/>
          <w:b/>
          <w:sz w:val="28"/>
          <w:szCs w:val="28"/>
          <w:lang w:val="tt-RU" w:eastAsia="ru-RU"/>
        </w:rPr>
        <w:t xml:space="preserve">      эш программасы (</w:t>
      </w:r>
      <w:r w:rsidR="008E507A">
        <w:rPr>
          <w:rFonts w:ascii="Times New Roman" w:eastAsia="Times New Roman" w:hAnsi="Times New Roman"/>
          <w:b/>
          <w:sz w:val="28"/>
          <w:szCs w:val="28"/>
          <w:lang w:val="tt-RU" w:eastAsia="ru-RU"/>
        </w:rPr>
        <w:t>Мавлетов Р.</w:t>
      </w:r>
      <w:r>
        <w:rPr>
          <w:rFonts w:ascii="Times New Roman" w:eastAsia="Times New Roman" w:hAnsi="Times New Roman"/>
          <w:b/>
          <w:sz w:val="28"/>
          <w:szCs w:val="28"/>
          <w:lang w:val="tt-RU" w:eastAsia="ru-RU"/>
        </w:rPr>
        <w:t>)</w:t>
      </w:r>
    </w:p>
    <w:p w:rsidR="00847912" w:rsidRDefault="00847912" w:rsidP="00847912">
      <w:pPr>
        <w:spacing w:after="0" w:line="240" w:lineRule="auto"/>
        <w:jc w:val="center"/>
        <w:rPr>
          <w:rFonts w:ascii="Times New Roman" w:eastAsia="Times New Roman" w:hAnsi="Times New Roman"/>
          <w:b/>
          <w:sz w:val="28"/>
          <w:szCs w:val="28"/>
          <w:lang w:val="tt-RU" w:eastAsia="ru-RU"/>
        </w:rPr>
      </w:pPr>
      <w:r>
        <w:rPr>
          <w:rFonts w:ascii="Times New Roman" w:eastAsia="Times New Roman" w:hAnsi="Times New Roman"/>
          <w:sz w:val="28"/>
          <w:szCs w:val="28"/>
          <w:lang w:val="tt-RU" w:eastAsia="ru-RU"/>
        </w:rPr>
        <w:t xml:space="preserve">Атнага </w:t>
      </w:r>
      <w:r w:rsidR="00A52A77">
        <w:rPr>
          <w:rFonts w:ascii="Times New Roman" w:eastAsia="Times New Roman" w:hAnsi="Times New Roman"/>
          <w:b/>
          <w:sz w:val="28"/>
          <w:szCs w:val="28"/>
          <w:lang w:val="tt-RU" w:eastAsia="ru-RU"/>
        </w:rPr>
        <w:t xml:space="preserve"> 0,5</w:t>
      </w:r>
      <w:r>
        <w:rPr>
          <w:rFonts w:ascii="Times New Roman" w:eastAsia="Times New Roman" w:hAnsi="Times New Roman"/>
          <w:b/>
          <w:sz w:val="28"/>
          <w:szCs w:val="28"/>
          <w:lang w:val="tt-RU" w:eastAsia="ru-RU"/>
        </w:rPr>
        <w:t xml:space="preserve">  </w:t>
      </w:r>
      <w:r>
        <w:rPr>
          <w:rFonts w:ascii="Times New Roman" w:eastAsia="Times New Roman" w:hAnsi="Times New Roman"/>
          <w:sz w:val="28"/>
          <w:szCs w:val="28"/>
          <w:lang w:val="tt-RU" w:eastAsia="ru-RU"/>
        </w:rPr>
        <w:t>сәгать</w:t>
      </w:r>
      <w:r>
        <w:rPr>
          <w:rFonts w:ascii="Times New Roman" w:eastAsia="Times New Roman" w:hAnsi="Times New Roman"/>
          <w:b/>
          <w:sz w:val="28"/>
          <w:szCs w:val="28"/>
          <w:lang w:val="tt-RU" w:eastAsia="ru-RU"/>
        </w:rPr>
        <w:t xml:space="preserve">, </w:t>
      </w:r>
      <w:r>
        <w:rPr>
          <w:rFonts w:ascii="Times New Roman" w:eastAsia="Times New Roman" w:hAnsi="Times New Roman"/>
          <w:sz w:val="28"/>
          <w:szCs w:val="28"/>
          <w:lang w:val="tt-RU" w:eastAsia="ru-RU"/>
        </w:rPr>
        <w:t>елга</w:t>
      </w:r>
      <w:r>
        <w:rPr>
          <w:rFonts w:ascii="Times New Roman" w:eastAsia="Times New Roman" w:hAnsi="Times New Roman"/>
          <w:b/>
          <w:sz w:val="28"/>
          <w:szCs w:val="28"/>
          <w:lang w:val="tt-RU" w:eastAsia="ru-RU"/>
        </w:rPr>
        <w:t xml:space="preserve">   </w:t>
      </w:r>
      <w:r w:rsidR="00A52A77">
        <w:rPr>
          <w:rFonts w:ascii="Times New Roman" w:eastAsia="Times New Roman" w:hAnsi="Times New Roman"/>
          <w:b/>
          <w:sz w:val="28"/>
          <w:szCs w:val="28"/>
          <w:u w:val="single"/>
          <w:lang w:val="tt-RU" w:eastAsia="ru-RU"/>
        </w:rPr>
        <w:t>17</w:t>
      </w:r>
      <w:r>
        <w:rPr>
          <w:rFonts w:ascii="Times New Roman" w:eastAsia="Times New Roman" w:hAnsi="Times New Roman"/>
          <w:b/>
          <w:sz w:val="28"/>
          <w:szCs w:val="28"/>
          <w:u w:val="single"/>
          <w:lang w:val="tt-RU" w:eastAsia="ru-RU"/>
        </w:rPr>
        <w:t>_</w:t>
      </w:r>
      <w:r>
        <w:rPr>
          <w:rFonts w:ascii="Times New Roman" w:eastAsia="Times New Roman" w:hAnsi="Times New Roman"/>
          <w:b/>
          <w:sz w:val="28"/>
          <w:szCs w:val="28"/>
          <w:lang w:val="tt-RU" w:eastAsia="ru-RU"/>
        </w:rPr>
        <w:t xml:space="preserve"> </w:t>
      </w:r>
      <w:r>
        <w:rPr>
          <w:rFonts w:ascii="Times New Roman" w:eastAsia="Times New Roman" w:hAnsi="Times New Roman"/>
          <w:sz w:val="28"/>
          <w:szCs w:val="28"/>
          <w:lang w:val="tt-RU" w:eastAsia="ru-RU"/>
        </w:rPr>
        <w:t>сәгать</w:t>
      </w:r>
    </w:p>
    <w:p w:rsidR="00847912" w:rsidRDefault="00847912" w:rsidP="00847912">
      <w:pPr>
        <w:spacing w:after="0" w:line="240" w:lineRule="auto"/>
        <w:jc w:val="center"/>
        <w:rPr>
          <w:rFonts w:ascii="Times New Roman" w:eastAsia="Times New Roman" w:hAnsi="Times New Roman"/>
          <w:sz w:val="28"/>
          <w:szCs w:val="28"/>
          <w:lang w:val="tt-RU" w:eastAsia="ru-RU"/>
        </w:rPr>
      </w:pPr>
    </w:p>
    <w:p w:rsidR="00847912" w:rsidRDefault="00847912" w:rsidP="00847912">
      <w:pPr>
        <w:spacing w:after="0" w:line="240" w:lineRule="auto"/>
        <w:jc w:val="center"/>
        <w:rPr>
          <w:rFonts w:ascii="Times New Roman" w:eastAsia="Times New Roman" w:hAnsi="Times New Roman"/>
          <w:b/>
          <w:sz w:val="28"/>
          <w:szCs w:val="28"/>
          <w:lang w:val="tt-RU" w:eastAsia="ru-RU"/>
        </w:rPr>
      </w:pPr>
      <w:r>
        <w:rPr>
          <w:rFonts w:ascii="Times New Roman" w:eastAsia="Times New Roman" w:hAnsi="Times New Roman"/>
          <w:sz w:val="28"/>
          <w:szCs w:val="28"/>
          <w:lang w:val="tt-RU" w:eastAsia="ru-RU"/>
        </w:rPr>
        <w:t>Төзүчесе:</w:t>
      </w:r>
      <w:r>
        <w:rPr>
          <w:rFonts w:ascii="Times New Roman" w:eastAsia="Times New Roman" w:hAnsi="Times New Roman"/>
          <w:b/>
          <w:sz w:val="28"/>
          <w:szCs w:val="28"/>
          <w:lang w:val="tt-RU" w:eastAsia="ru-RU"/>
        </w:rPr>
        <w:t xml:space="preserve"> </w:t>
      </w:r>
    </w:p>
    <w:p w:rsidR="00847912" w:rsidRDefault="008E507A" w:rsidP="00847912">
      <w:pPr>
        <w:spacing w:after="0" w:line="240" w:lineRule="auto"/>
        <w:jc w:val="center"/>
        <w:rPr>
          <w:rFonts w:ascii="Times New Roman" w:eastAsia="Times New Roman" w:hAnsi="Times New Roman"/>
          <w:b/>
          <w:sz w:val="28"/>
          <w:szCs w:val="28"/>
          <w:lang w:val="tt-RU" w:eastAsia="ru-RU"/>
        </w:rPr>
      </w:pPr>
      <w:r>
        <w:rPr>
          <w:rFonts w:ascii="Times New Roman" w:eastAsia="Times New Roman" w:hAnsi="Times New Roman"/>
          <w:b/>
          <w:sz w:val="28"/>
          <w:szCs w:val="28"/>
          <w:lang w:val="tt-RU" w:eastAsia="ru-RU"/>
        </w:rPr>
        <w:t>укытучы</w:t>
      </w:r>
      <w:r w:rsidR="00847912">
        <w:rPr>
          <w:rFonts w:ascii="Times New Roman" w:eastAsia="Times New Roman" w:hAnsi="Times New Roman"/>
          <w:b/>
          <w:sz w:val="28"/>
          <w:szCs w:val="28"/>
          <w:lang w:val="tt-RU" w:eastAsia="ru-RU"/>
        </w:rPr>
        <w:t xml:space="preserve"> </w:t>
      </w:r>
      <w:r>
        <w:rPr>
          <w:rFonts w:ascii="Times New Roman" w:eastAsia="Times New Roman" w:hAnsi="Times New Roman"/>
          <w:b/>
          <w:sz w:val="28"/>
          <w:szCs w:val="28"/>
          <w:lang w:val="tt-RU" w:eastAsia="ru-RU"/>
        </w:rPr>
        <w:t>Шипилова В.В</w:t>
      </w:r>
      <w:r w:rsidR="00847912">
        <w:rPr>
          <w:rFonts w:ascii="Times New Roman" w:eastAsia="Times New Roman" w:hAnsi="Times New Roman"/>
          <w:b/>
          <w:sz w:val="28"/>
          <w:szCs w:val="28"/>
          <w:lang w:val="tt-RU" w:eastAsia="ru-RU"/>
        </w:rPr>
        <w:t>.</w:t>
      </w:r>
    </w:p>
    <w:p w:rsidR="00847912" w:rsidRDefault="00847912" w:rsidP="00847912">
      <w:pPr>
        <w:spacing w:after="0" w:line="240" w:lineRule="auto"/>
        <w:rPr>
          <w:rFonts w:ascii="Times New Roman" w:eastAsia="Times New Roman" w:hAnsi="Times New Roman"/>
          <w:b/>
          <w:sz w:val="28"/>
          <w:szCs w:val="28"/>
          <w:lang w:val="tt-RU" w:eastAsia="ru-RU"/>
        </w:rPr>
      </w:pPr>
    </w:p>
    <w:p w:rsidR="00847912" w:rsidRDefault="00847912" w:rsidP="00847912">
      <w:pPr>
        <w:spacing w:after="0" w:line="240" w:lineRule="auto"/>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Килешенгән:</w:t>
      </w:r>
    </w:p>
    <w:p w:rsidR="00847912" w:rsidRDefault="00847912" w:rsidP="00847912">
      <w:pPr>
        <w:spacing w:after="0" w:line="240" w:lineRule="auto"/>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Директор урынбасары________</w:t>
      </w:r>
      <w:r w:rsidR="008E507A">
        <w:rPr>
          <w:rFonts w:ascii="Times New Roman" w:eastAsia="Times New Roman" w:hAnsi="Times New Roman"/>
          <w:sz w:val="28"/>
          <w:szCs w:val="28"/>
          <w:lang w:val="tt-RU" w:eastAsia="ru-RU"/>
        </w:rPr>
        <w:t>И.Б.Шарифуллина</w:t>
      </w:r>
    </w:p>
    <w:p w:rsidR="00847912" w:rsidRDefault="00847912" w:rsidP="00847912">
      <w:pPr>
        <w:spacing w:after="0" w:line="240" w:lineRule="auto"/>
        <w:rPr>
          <w:rFonts w:ascii="Times New Roman" w:eastAsia="Times New Roman" w:hAnsi="Times New Roman"/>
          <w:sz w:val="28"/>
          <w:szCs w:val="28"/>
          <w:lang w:val="tt-RU" w:eastAsia="ru-RU"/>
        </w:rPr>
      </w:pPr>
    </w:p>
    <w:p w:rsidR="00847912" w:rsidRDefault="00847912" w:rsidP="00847912">
      <w:pPr>
        <w:spacing w:after="0" w:line="240" w:lineRule="auto"/>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МБ утырышында карал</w:t>
      </w:r>
      <w:r w:rsidR="00886567">
        <w:rPr>
          <w:rFonts w:ascii="Times New Roman" w:eastAsia="Times New Roman" w:hAnsi="Times New Roman"/>
          <w:sz w:val="28"/>
          <w:szCs w:val="28"/>
          <w:lang w:val="tt-RU" w:eastAsia="ru-RU"/>
        </w:rPr>
        <w:t>ды, беркетмә№1  “26</w:t>
      </w:r>
      <w:r w:rsidR="008E507A">
        <w:rPr>
          <w:rFonts w:ascii="Times New Roman" w:eastAsia="Times New Roman" w:hAnsi="Times New Roman"/>
          <w:sz w:val="28"/>
          <w:szCs w:val="28"/>
          <w:lang w:val="tt-RU" w:eastAsia="ru-RU"/>
        </w:rPr>
        <w:t xml:space="preserve"> ”август 2022</w:t>
      </w:r>
      <w:r w:rsidR="00B6392E">
        <w:rPr>
          <w:rFonts w:ascii="Times New Roman" w:eastAsia="Times New Roman" w:hAnsi="Times New Roman"/>
          <w:sz w:val="28"/>
          <w:szCs w:val="28"/>
          <w:lang w:val="tt-RU" w:eastAsia="ru-RU"/>
        </w:rPr>
        <w:t xml:space="preserve"> </w:t>
      </w:r>
      <w:r>
        <w:rPr>
          <w:rFonts w:ascii="Times New Roman" w:eastAsia="Times New Roman" w:hAnsi="Times New Roman"/>
          <w:sz w:val="28"/>
          <w:szCs w:val="28"/>
          <w:lang w:val="tt-RU" w:eastAsia="ru-RU"/>
        </w:rPr>
        <w:t>ел</w:t>
      </w:r>
    </w:p>
    <w:p w:rsidR="00847912" w:rsidRDefault="00847912" w:rsidP="00847912">
      <w:pPr>
        <w:spacing w:after="0" w:line="240" w:lineRule="auto"/>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МБ җ</w:t>
      </w:r>
      <w:r w:rsidR="00E93C4A">
        <w:rPr>
          <w:rFonts w:ascii="Times New Roman" w:eastAsia="Times New Roman" w:hAnsi="Times New Roman"/>
          <w:sz w:val="28"/>
          <w:szCs w:val="28"/>
          <w:lang w:val="tt-RU" w:eastAsia="ru-RU"/>
        </w:rPr>
        <w:t>итәкчесе ___________Л.Ю.Сайфутдинова</w:t>
      </w:r>
    </w:p>
    <w:p w:rsidR="00847912" w:rsidRDefault="00847912" w:rsidP="00847912">
      <w:pPr>
        <w:spacing w:after="0" w:line="240" w:lineRule="auto"/>
        <w:jc w:val="center"/>
        <w:rPr>
          <w:rFonts w:ascii="Times New Roman" w:eastAsia="Times New Roman" w:hAnsi="Times New Roman"/>
          <w:sz w:val="28"/>
          <w:szCs w:val="28"/>
          <w:lang w:val="tt-RU" w:eastAsia="ru-RU"/>
        </w:rPr>
      </w:pPr>
    </w:p>
    <w:p w:rsidR="00847912" w:rsidRDefault="00847912" w:rsidP="00847912">
      <w:pPr>
        <w:spacing w:after="0" w:line="240" w:lineRule="auto"/>
        <w:jc w:val="center"/>
        <w:rPr>
          <w:rFonts w:ascii="Times New Roman" w:eastAsia="Times New Roman" w:hAnsi="Times New Roman"/>
          <w:sz w:val="28"/>
          <w:szCs w:val="28"/>
          <w:lang w:val="tt-RU" w:eastAsia="ru-RU"/>
        </w:rPr>
      </w:pPr>
    </w:p>
    <w:p w:rsidR="00847912" w:rsidRDefault="00847912" w:rsidP="00847912">
      <w:pPr>
        <w:spacing w:after="0" w:line="240" w:lineRule="auto"/>
        <w:jc w:val="center"/>
        <w:rPr>
          <w:rFonts w:ascii="Times New Roman" w:eastAsia="Times New Roman" w:hAnsi="Times New Roman"/>
          <w:sz w:val="28"/>
          <w:szCs w:val="28"/>
          <w:lang w:val="tt-RU" w:eastAsia="ru-RU"/>
        </w:rPr>
      </w:pPr>
    </w:p>
    <w:p w:rsidR="00847912" w:rsidRDefault="008E507A" w:rsidP="00804D8A">
      <w:pPr>
        <w:spacing w:after="0" w:line="240" w:lineRule="auto"/>
        <w:jc w:val="center"/>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Әлмәт 2022</w:t>
      </w:r>
      <w:r w:rsidR="00847912">
        <w:rPr>
          <w:rFonts w:ascii="Times New Roman" w:eastAsia="Times New Roman" w:hAnsi="Times New Roman"/>
          <w:sz w:val="28"/>
          <w:szCs w:val="28"/>
          <w:lang w:val="tt-RU" w:eastAsia="ru-RU"/>
        </w:rPr>
        <w:t xml:space="preserve"> ел </w:t>
      </w:r>
    </w:p>
    <w:p w:rsidR="00804D8A" w:rsidRPr="00804D8A" w:rsidRDefault="00804D8A" w:rsidP="00804D8A">
      <w:pPr>
        <w:spacing w:after="0" w:line="240" w:lineRule="auto"/>
        <w:jc w:val="center"/>
        <w:rPr>
          <w:rFonts w:ascii="Times New Roman" w:eastAsia="Times New Roman" w:hAnsi="Times New Roman"/>
          <w:sz w:val="28"/>
          <w:szCs w:val="28"/>
          <w:lang w:val="tt-RU" w:eastAsia="ru-RU"/>
        </w:rPr>
      </w:pPr>
    </w:p>
    <w:p w:rsidR="00847912" w:rsidRDefault="00847912" w:rsidP="00847912">
      <w:pPr>
        <w:shd w:val="clear" w:color="auto" w:fill="FFFFFF"/>
        <w:spacing w:before="100" w:beforeAutospacing="1" w:after="0" w:line="240" w:lineRule="auto"/>
        <w:jc w:val="center"/>
        <w:rPr>
          <w:rFonts w:ascii="Times New Roman" w:eastAsia="Times New Roman" w:hAnsi="Times New Roman"/>
          <w:color w:val="000000"/>
          <w:sz w:val="24"/>
          <w:szCs w:val="24"/>
          <w:lang w:val="tt-RU" w:eastAsia="ru-RU"/>
        </w:rPr>
      </w:pPr>
      <w:r>
        <w:rPr>
          <w:rFonts w:ascii="Times New Roman" w:eastAsia="Times New Roman" w:hAnsi="Times New Roman"/>
          <w:b/>
          <w:bCs/>
          <w:color w:val="000000"/>
          <w:sz w:val="24"/>
          <w:szCs w:val="24"/>
          <w:lang w:val="tt-RU" w:eastAsia="ru-RU"/>
        </w:rPr>
        <w:t>Аңлатма язуы</w:t>
      </w:r>
    </w:p>
    <w:p w:rsidR="00847912" w:rsidRDefault="00847912" w:rsidP="00847912">
      <w:pPr>
        <w:shd w:val="clear" w:color="auto" w:fill="FFFFFF"/>
        <w:spacing w:before="100" w:beforeAutospacing="1" w:after="0" w:line="240" w:lineRule="auto"/>
        <w:rPr>
          <w:rFonts w:ascii="Times New Roman" w:eastAsia="Times New Roman" w:hAnsi="Times New Roman"/>
          <w:b/>
          <w:bCs/>
          <w:color w:val="000000"/>
          <w:sz w:val="24"/>
          <w:szCs w:val="24"/>
          <w:lang w:val="tt-RU" w:eastAsia="ru-RU"/>
        </w:rPr>
      </w:pPr>
      <w:r>
        <w:rPr>
          <w:rFonts w:ascii="Times New Roman" w:eastAsia="Times New Roman" w:hAnsi="Times New Roman"/>
          <w:b/>
          <w:bCs/>
          <w:color w:val="000000"/>
          <w:sz w:val="24"/>
          <w:szCs w:val="24"/>
          <w:lang w:val="tt-RU" w:eastAsia="ru-RU"/>
        </w:rPr>
        <w:t>Эш программасы статусы.</w:t>
      </w:r>
    </w:p>
    <w:p w:rsidR="00804D8A" w:rsidRPr="00804D8A" w:rsidRDefault="00804D8A" w:rsidP="00804D8A">
      <w:pPr>
        <w:spacing w:after="0" w:line="240" w:lineRule="auto"/>
        <w:jc w:val="both"/>
        <w:rPr>
          <w:rFonts w:ascii="Times New Roman" w:eastAsiaTheme="minorHAnsi" w:hAnsi="Times New Roman" w:cstheme="minorBidi"/>
          <w:b/>
          <w:sz w:val="24"/>
          <w:szCs w:val="24"/>
          <w:lang w:val="tt-RU"/>
        </w:rPr>
      </w:pPr>
      <w:r w:rsidRPr="00804D8A">
        <w:rPr>
          <w:rFonts w:ascii="Times New Roman" w:eastAsiaTheme="minorHAnsi" w:hAnsi="Times New Roman" w:cstheme="minorBidi"/>
          <w:b/>
          <w:sz w:val="24"/>
          <w:szCs w:val="24"/>
          <w:lang w:val="tt-RU"/>
        </w:rPr>
        <w:t xml:space="preserve">Уку предметы буенча </w:t>
      </w:r>
      <w:r>
        <w:rPr>
          <w:rFonts w:ascii="Times New Roman" w:eastAsiaTheme="minorHAnsi" w:hAnsi="Times New Roman" w:cstheme="minorBidi"/>
          <w:b/>
          <w:sz w:val="24"/>
          <w:szCs w:val="24"/>
          <w:lang w:val="tt-RU"/>
        </w:rPr>
        <w:t xml:space="preserve">2 </w:t>
      </w:r>
      <w:r w:rsidRPr="00804D8A">
        <w:rPr>
          <w:rFonts w:ascii="Times New Roman" w:eastAsiaTheme="minorHAnsi" w:hAnsi="Times New Roman" w:cstheme="minorBidi"/>
          <w:b/>
          <w:sz w:val="24"/>
          <w:szCs w:val="24"/>
          <w:lang w:val="tt-RU"/>
        </w:rPr>
        <w:t>н</w:t>
      </w:r>
      <w:r>
        <w:rPr>
          <w:rFonts w:ascii="Times New Roman" w:eastAsiaTheme="minorHAnsi" w:hAnsi="Times New Roman" w:cstheme="minorBidi"/>
          <w:b/>
          <w:sz w:val="24"/>
          <w:szCs w:val="24"/>
          <w:lang w:val="tt-RU"/>
        </w:rPr>
        <w:t>че сыйныфта  туган (татар) теленнән</w:t>
      </w:r>
      <w:r w:rsidRPr="00804D8A">
        <w:rPr>
          <w:rFonts w:ascii="Times New Roman" w:eastAsiaTheme="minorHAnsi" w:hAnsi="Times New Roman" w:cstheme="minorBidi"/>
          <w:b/>
          <w:sz w:val="24"/>
          <w:szCs w:val="24"/>
          <w:lang w:val="tt-RU"/>
        </w:rPr>
        <w:t xml:space="preserve"> уку предметы буенча эш программасына аңлатмалы язу.</w:t>
      </w:r>
    </w:p>
    <w:p w:rsidR="00804D8A" w:rsidRPr="00804D8A" w:rsidRDefault="00804D8A" w:rsidP="00804D8A">
      <w:pPr>
        <w:spacing w:after="0" w:line="240" w:lineRule="auto"/>
        <w:jc w:val="both"/>
        <w:rPr>
          <w:rFonts w:ascii="Times New Roman" w:eastAsiaTheme="minorHAnsi" w:hAnsi="Times New Roman" w:cstheme="minorBidi"/>
          <w:b/>
          <w:sz w:val="24"/>
          <w:szCs w:val="24"/>
          <w:lang w:val="tt-RU"/>
        </w:rPr>
      </w:pPr>
      <w:r w:rsidRPr="00804D8A">
        <w:rPr>
          <w:rFonts w:ascii="Times New Roman" w:eastAsiaTheme="minorHAnsi" w:hAnsi="Times New Roman" w:cstheme="minorBidi"/>
          <w:b/>
          <w:sz w:val="24"/>
          <w:szCs w:val="24"/>
          <w:lang w:val="tt-RU"/>
        </w:rPr>
        <w:t xml:space="preserve">         </w:t>
      </w:r>
    </w:p>
    <w:p w:rsidR="00804D8A" w:rsidRPr="00804D8A" w:rsidRDefault="00804D8A" w:rsidP="00804D8A">
      <w:pPr>
        <w:spacing w:after="0" w:line="240" w:lineRule="auto"/>
        <w:jc w:val="both"/>
        <w:rPr>
          <w:rFonts w:ascii="Times New Roman" w:eastAsiaTheme="minorHAnsi" w:hAnsi="Times New Roman" w:cstheme="minorBidi"/>
          <w:sz w:val="24"/>
          <w:szCs w:val="24"/>
          <w:lang w:val="tt-RU"/>
        </w:rPr>
      </w:pPr>
      <w:r w:rsidRPr="00804D8A">
        <w:rPr>
          <w:rFonts w:ascii="Times New Roman" w:eastAsiaTheme="minorHAnsi" w:hAnsi="Times New Roman" w:cstheme="minorBidi"/>
          <w:sz w:val="24"/>
          <w:szCs w:val="24"/>
          <w:lang w:val="tt-RU"/>
        </w:rPr>
        <w:t>Эш программасы түбәндәге документларга нигезләнеп төзелде:</w:t>
      </w:r>
    </w:p>
    <w:p w:rsidR="00804D8A" w:rsidRPr="00804D8A" w:rsidRDefault="00804D8A" w:rsidP="00804D8A">
      <w:pPr>
        <w:spacing w:after="0" w:line="240" w:lineRule="auto"/>
        <w:jc w:val="both"/>
        <w:rPr>
          <w:rFonts w:ascii="Times New Roman" w:eastAsiaTheme="minorHAnsi" w:hAnsi="Times New Roman" w:cstheme="minorBidi"/>
          <w:sz w:val="24"/>
          <w:szCs w:val="24"/>
          <w:lang w:val="tt-RU"/>
        </w:rPr>
      </w:pPr>
      <w:r w:rsidRPr="00804D8A">
        <w:rPr>
          <w:rFonts w:ascii="Times New Roman" w:eastAsiaTheme="minorHAnsi" w:hAnsi="Times New Roman" w:cstheme="minorBidi"/>
          <w:sz w:val="24"/>
          <w:szCs w:val="24"/>
          <w:lang w:val="tt-RU"/>
        </w:rPr>
        <w:t>1. Россия Федерациясенең “Россия Федерациясендә белем бирү турында”гы Законы (21.12.2012, №273-ФЗ)</w:t>
      </w:r>
    </w:p>
    <w:p w:rsidR="00804D8A" w:rsidRPr="00804D8A" w:rsidRDefault="00804D8A" w:rsidP="00804D8A">
      <w:pPr>
        <w:spacing w:after="0" w:line="240" w:lineRule="auto"/>
        <w:jc w:val="both"/>
        <w:rPr>
          <w:rFonts w:ascii="Times New Roman" w:eastAsiaTheme="minorHAnsi" w:hAnsi="Times New Roman" w:cstheme="minorBidi"/>
          <w:sz w:val="24"/>
          <w:szCs w:val="24"/>
          <w:lang w:val="tt-RU"/>
        </w:rPr>
      </w:pPr>
      <w:r w:rsidRPr="00804D8A">
        <w:rPr>
          <w:rFonts w:ascii="Times New Roman" w:eastAsiaTheme="minorHAnsi" w:hAnsi="Times New Roman" w:cstheme="minorBidi"/>
          <w:sz w:val="24"/>
          <w:szCs w:val="24"/>
          <w:lang w:val="tt-RU"/>
        </w:rPr>
        <w:t>2. Россия Федерациясенең “Россия Федерациясе халык телләре турында”гы Законы (25.10.1991, №1807-1, ред.12.03.2014)</w:t>
      </w:r>
    </w:p>
    <w:p w:rsidR="00804D8A" w:rsidRPr="00804D8A" w:rsidRDefault="00804D8A" w:rsidP="00804D8A">
      <w:pPr>
        <w:spacing w:after="0" w:line="240" w:lineRule="auto"/>
        <w:jc w:val="both"/>
        <w:rPr>
          <w:rFonts w:ascii="Times New Roman" w:eastAsiaTheme="minorHAnsi" w:hAnsi="Times New Roman" w:cstheme="minorBidi"/>
          <w:sz w:val="24"/>
          <w:szCs w:val="24"/>
          <w:lang w:val="tt-RU"/>
        </w:rPr>
      </w:pPr>
      <w:r w:rsidRPr="00804D8A">
        <w:rPr>
          <w:rFonts w:ascii="Times New Roman" w:eastAsiaTheme="minorHAnsi" w:hAnsi="Times New Roman" w:cstheme="minorBidi"/>
          <w:sz w:val="24"/>
          <w:szCs w:val="24"/>
          <w:lang w:val="tt-RU"/>
        </w:rPr>
        <w:t>3. Сәламәтлек мөмкинлекләре чикләнгән укучылар өчен ФГОС нигезендә башлангыч гомуми белем бирү буенча җайлаштырылган төп гомуми белем бирү программасы.</w:t>
      </w:r>
    </w:p>
    <w:p w:rsidR="00804D8A" w:rsidRPr="00804D8A" w:rsidRDefault="00804D8A" w:rsidP="00804D8A">
      <w:pPr>
        <w:spacing w:after="0" w:line="240" w:lineRule="auto"/>
        <w:jc w:val="both"/>
        <w:rPr>
          <w:rFonts w:ascii="Times New Roman" w:eastAsiaTheme="minorHAnsi" w:hAnsi="Times New Roman" w:cstheme="minorBidi"/>
          <w:sz w:val="24"/>
          <w:szCs w:val="24"/>
          <w:lang w:val="tt-RU"/>
        </w:rPr>
      </w:pPr>
      <w:r w:rsidRPr="00804D8A">
        <w:rPr>
          <w:rFonts w:ascii="Times New Roman" w:eastAsiaTheme="minorHAnsi" w:hAnsi="Times New Roman" w:cstheme="minorBidi"/>
          <w:sz w:val="24"/>
          <w:szCs w:val="24"/>
          <w:lang w:val="tt-RU"/>
        </w:rPr>
        <w:t>4.  Татарстан Республикасы Министрлар Кабинетының "Инвалид балаларны өйдә тәрбияләү һәм укыту тәртибе һәм инвалидларның белем алу мөмкинлеген тәэмин итү буенча социаль ярдәм күрсәтүнең өстәмә чаралары турында" 16.06. 2008 ел,  401 нче карары.</w:t>
      </w:r>
    </w:p>
    <w:p w:rsidR="00804D8A" w:rsidRPr="00804D8A" w:rsidRDefault="00804D8A" w:rsidP="00804D8A">
      <w:pPr>
        <w:spacing w:after="0" w:line="240" w:lineRule="auto"/>
        <w:jc w:val="both"/>
        <w:rPr>
          <w:rFonts w:ascii="Times New Roman" w:eastAsiaTheme="minorHAnsi" w:hAnsi="Times New Roman" w:cstheme="minorBidi"/>
          <w:sz w:val="24"/>
          <w:szCs w:val="24"/>
          <w:lang w:val="tt-RU"/>
        </w:rPr>
      </w:pPr>
      <w:r w:rsidRPr="00804D8A">
        <w:rPr>
          <w:rFonts w:ascii="Times New Roman" w:eastAsiaTheme="minorHAnsi" w:hAnsi="Times New Roman" w:cstheme="minorBidi"/>
          <w:sz w:val="24"/>
          <w:szCs w:val="24"/>
          <w:lang w:val="tt-RU"/>
        </w:rPr>
        <w:t>5. Татарстан Республикасының “Мәгариф турында”гы Законы (22.07.2013, № 68-ЗРТ)</w:t>
      </w:r>
    </w:p>
    <w:p w:rsidR="00804D8A" w:rsidRPr="00804D8A" w:rsidRDefault="00804D8A" w:rsidP="00804D8A">
      <w:pPr>
        <w:spacing w:after="0" w:line="240" w:lineRule="auto"/>
        <w:jc w:val="both"/>
        <w:rPr>
          <w:rFonts w:ascii="Times New Roman" w:eastAsiaTheme="minorHAnsi" w:hAnsi="Times New Roman" w:cstheme="minorBidi"/>
          <w:sz w:val="24"/>
          <w:szCs w:val="24"/>
          <w:lang w:val="tt-RU"/>
        </w:rPr>
      </w:pPr>
      <w:r w:rsidRPr="00804D8A">
        <w:rPr>
          <w:rFonts w:ascii="Times New Roman" w:eastAsiaTheme="minorHAnsi" w:hAnsi="Times New Roman" w:cstheme="minorBidi"/>
          <w:sz w:val="24"/>
          <w:szCs w:val="24"/>
          <w:lang w:val="tt-RU"/>
        </w:rPr>
        <w:t>6. “Татарстан Республикасының халык телләре турында” Законы (8.07.1992, №1560-XII; ред. 12.06.2014№53-3РТ)</w:t>
      </w:r>
    </w:p>
    <w:p w:rsidR="00804D8A" w:rsidRPr="00804D8A" w:rsidRDefault="00804D8A" w:rsidP="00804D8A">
      <w:pPr>
        <w:spacing w:after="0" w:line="240" w:lineRule="auto"/>
        <w:jc w:val="both"/>
        <w:rPr>
          <w:rFonts w:ascii="Times New Roman" w:eastAsiaTheme="minorHAnsi" w:hAnsi="Times New Roman" w:cstheme="minorBidi"/>
          <w:sz w:val="24"/>
          <w:szCs w:val="24"/>
          <w:lang w:val="tt-RU"/>
        </w:rPr>
      </w:pPr>
      <w:r w:rsidRPr="00804D8A">
        <w:rPr>
          <w:rFonts w:ascii="Times New Roman" w:eastAsiaTheme="minorHAnsi" w:hAnsi="Times New Roman" w:cstheme="minorBidi"/>
          <w:sz w:val="24"/>
          <w:szCs w:val="24"/>
          <w:lang w:val="tt-RU"/>
        </w:rPr>
        <w:t>7. Авторлык программасы: Урта (тулы) гомуми белем бирү мәктәбендә рус телле балаларга татар телен коммуникатив технология нигезендә укыту программасы(1 — 11 нче сыйныфлар) /Төзүче-авторлар: Р.З. Хәйдәрова, Р.Л.Малафеева, Казан:2018</w:t>
      </w:r>
    </w:p>
    <w:p w:rsidR="00804D8A" w:rsidRPr="00804D8A" w:rsidRDefault="00804D8A" w:rsidP="00804D8A">
      <w:pPr>
        <w:spacing w:after="0" w:line="240" w:lineRule="auto"/>
        <w:rPr>
          <w:rFonts w:ascii="Times New Roman" w:eastAsia="Times New Roman" w:hAnsi="Times New Roman"/>
          <w:sz w:val="24"/>
          <w:szCs w:val="24"/>
          <w:lang w:val="tt-RU" w:eastAsia="ru-RU"/>
        </w:rPr>
      </w:pPr>
      <w:r w:rsidRPr="00804D8A">
        <w:rPr>
          <w:rFonts w:ascii="Times New Roman" w:eastAsia="Times New Roman" w:hAnsi="Times New Roman"/>
          <w:sz w:val="24"/>
          <w:szCs w:val="24"/>
          <w:lang w:val="tt-RU" w:eastAsia="ru-RU"/>
        </w:rPr>
        <w:t xml:space="preserve">8. </w:t>
      </w:r>
      <w:r w:rsidRPr="00804D8A">
        <w:rPr>
          <w:rFonts w:ascii="Times New Roman" w:hAnsi="Times New Roman"/>
          <w:lang w:val="tt-RU"/>
        </w:rPr>
        <w:t>Әлмәт интернат мәктәбендә дисциплина, предмет, уку курсларының эш программалары раслануы, эшләү тәртибе</w:t>
      </w:r>
      <w:r w:rsidR="00B2149F">
        <w:rPr>
          <w:rFonts w:ascii="Times New Roman" w:hAnsi="Times New Roman"/>
          <w:lang w:val="tt-RU"/>
        </w:rPr>
        <w:t>, структура нигезләмәсе  1.09.21 № 79</w:t>
      </w:r>
      <w:r w:rsidRPr="00804D8A">
        <w:rPr>
          <w:rFonts w:ascii="Times New Roman" w:hAnsi="Times New Roman"/>
          <w:lang w:val="tt-RU"/>
        </w:rPr>
        <w:t>-О.</w:t>
      </w:r>
    </w:p>
    <w:p w:rsidR="00804D8A" w:rsidRPr="00804D8A" w:rsidRDefault="00804D8A" w:rsidP="00804D8A">
      <w:pPr>
        <w:spacing w:after="0" w:line="240" w:lineRule="auto"/>
        <w:rPr>
          <w:rFonts w:ascii="Times New Roman" w:eastAsia="Times New Roman" w:hAnsi="Times New Roman"/>
          <w:sz w:val="24"/>
          <w:szCs w:val="24"/>
          <w:lang w:val="tt-RU" w:eastAsia="ru-RU"/>
        </w:rPr>
      </w:pPr>
      <w:r w:rsidRPr="00804D8A">
        <w:rPr>
          <w:rFonts w:ascii="Times New Roman" w:eastAsia="Times New Roman" w:hAnsi="Times New Roman"/>
          <w:sz w:val="24"/>
          <w:szCs w:val="24"/>
          <w:lang w:val="tt-RU" w:eastAsia="ru-RU"/>
        </w:rPr>
        <w:t>9. Татарстан  Республикас</w:t>
      </w:r>
      <w:r w:rsidR="008E507A">
        <w:rPr>
          <w:rFonts w:ascii="Times New Roman" w:eastAsia="Times New Roman" w:hAnsi="Times New Roman"/>
          <w:sz w:val="24"/>
          <w:szCs w:val="24"/>
          <w:lang w:val="tt-RU" w:eastAsia="ru-RU"/>
        </w:rPr>
        <w:t>ы Әлмәт-интернат мәктәбенең 2022-2023</w:t>
      </w:r>
      <w:r w:rsidRPr="00804D8A">
        <w:rPr>
          <w:rFonts w:ascii="Times New Roman" w:eastAsia="Times New Roman" w:hAnsi="Times New Roman"/>
          <w:sz w:val="24"/>
          <w:szCs w:val="24"/>
          <w:lang w:val="tt-RU" w:eastAsia="ru-RU"/>
        </w:rPr>
        <w:t xml:space="preserve"> нче уку елына программасы.</w:t>
      </w:r>
    </w:p>
    <w:p w:rsidR="00804D8A" w:rsidRPr="00804D8A" w:rsidRDefault="00804D8A" w:rsidP="00804D8A">
      <w:pPr>
        <w:spacing w:after="0" w:line="240" w:lineRule="auto"/>
        <w:rPr>
          <w:rFonts w:ascii="Times New Roman" w:eastAsia="Times New Roman" w:hAnsi="Times New Roman"/>
          <w:sz w:val="24"/>
          <w:szCs w:val="24"/>
          <w:lang w:val="tt-RU" w:eastAsia="ru-RU"/>
        </w:rPr>
      </w:pPr>
      <w:r w:rsidRPr="00804D8A">
        <w:rPr>
          <w:rFonts w:ascii="Times New Roman" w:eastAsia="Times New Roman" w:hAnsi="Times New Roman"/>
          <w:sz w:val="24"/>
          <w:szCs w:val="24"/>
          <w:lang w:val="tt-RU" w:eastAsia="ru-RU"/>
        </w:rPr>
        <w:t>10. Татарстан  Республикасы Әлмәт-интернат мәктә</w:t>
      </w:r>
      <w:r w:rsidR="008E507A">
        <w:rPr>
          <w:rFonts w:ascii="Times New Roman" w:eastAsia="Times New Roman" w:hAnsi="Times New Roman"/>
          <w:sz w:val="24"/>
          <w:szCs w:val="24"/>
          <w:lang w:val="tt-RU" w:eastAsia="ru-RU"/>
        </w:rPr>
        <w:t>бенең 2022-2023</w:t>
      </w:r>
      <w:r w:rsidRPr="00804D8A">
        <w:rPr>
          <w:rFonts w:ascii="Times New Roman" w:eastAsia="Times New Roman" w:hAnsi="Times New Roman"/>
          <w:sz w:val="24"/>
          <w:szCs w:val="24"/>
          <w:lang w:val="tt-RU" w:eastAsia="ru-RU"/>
        </w:rPr>
        <w:t xml:space="preserve"> нче уку елына базислы уку-укыту планы.</w:t>
      </w:r>
    </w:p>
    <w:p w:rsidR="00804D8A" w:rsidRPr="00804D8A" w:rsidRDefault="00804D8A" w:rsidP="00804D8A">
      <w:pPr>
        <w:spacing w:after="0" w:line="240" w:lineRule="auto"/>
        <w:rPr>
          <w:rFonts w:ascii="Times New Roman" w:eastAsia="Times New Roman" w:hAnsi="Times New Roman"/>
          <w:sz w:val="24"/>
          <w:szCs w:val="24"/>
          <w:lang w:val="tt-RU" w:eastAsia="ru-RU"/>
        </w:rPr>
      </w:pPr>
      <w:r w:rsidRPr="00804D8A">
        <w:rPr>
          <w:rFonts w:ascii="Times New Roman" w:eastAsia="Times New Roman" w:hAnsi="Times New Roman"/>
          <w:sz w:val="24"/>
          <w:szCs w:val="24"/>
          <w:lang w:val="tt-RU" w:eastAsia="ru-RU"/>
        </w:rPr>
        <w:t>11.Татарстан  Республикас</w:t>
      </w:r>
      <w:r w:rsidR="00B2149F">
        <w:rPr>
          <w:rFonts w:ascii="Times New Roman" w:eastAsia="Times New Roman" w:hAnsi="Times New Roman"/>
          <w:sz w:val="24"/>
          <w:szCs w:val="24"/>
          <w:lang w:val="tt-RU" w:eastAsia="ru-RU"/>
        </w:rPr>
        <w:t>ы Әлмәт-интернат мәктәбенең 202</w:t>
      </w:r>
      <w:r w:rsidR="008E507A">
        <w:rPr>
          <w:rFonts w:ascii="Times New Roman" w:eastAsia="Times New Roman" w:hAnsi="Times New Roman"/>
          <w:sz w:val="24"/>
          <w:szCs w:val="24"/>
          <w:lang w:val="tt-RU" w:eastAsia="ru-RU"/>
        </w:rPr>
        <w:t>2</w:t>
      </w:r>
      <w:r w:rsidR="00B2149F">
        <w:rPr>
          <w:rFonts w:ascii="Times New Roman" w:eastAsia="Times New Roman" w:hAnsi="Times New Roman"/>
          <w:sz w:val="24"/>
          <w:szCs w:val="24"/>
          <w:lang w:val="tt-RU" w:eastAsia="ru-RU"/>
        </w:rPr>
        <w:t>-202</w:t>
      </w:r>
      <w:r w:rsidR="008E507A">
        <w:rPr>
          <w:rFonts w:ascii="Times New Roman" w:eastAsia="Times New Roman" w:hAnsi="Times New Roman"/>
          <w:sz w:val="24"/>
          <w:szCs w:val="24"/>
          <w:lang w:val="tt-RU" w:eastAsia="ru-RU"/>
        </w:rPr>
        <w:t>3</w:t>
      </w:r>
      <w:r w:rsidRPr="00804D8A">
        <w:rPr>
          <w:rFonts w:ascii="Times New Roman" w:eastAsia="Times New Roman" w:hAnsi="Times New Roman"/>
          <w:sz w:val="24"/>
          <w:szCs w:val="24"/>
          <w:lang w:val="tt-RU" w:eastAsia="ru-RU"/>
        </w:rPr>
        <w:t xml:space="preserve"> нче уку елына эш программасы турында нигезләмә (локальный акт).</w:t>
      </w:r>
    </w:p>
    <w:p w:rsidR="00804D8A" w:rsidRPr="00804D8A" w:rsidRDefault="00804D8A" w:rsidP="00804D8A">
      <w:pPr>
        <w:spacing w:after="0" w:line="240" w:lineRule="auto"/>
        <w:rPr>
          <w:rFonts w:ascii="Times New Roman" w:eastAsia="Times New Roman" w:hAnsi="Times New Roman"/>
          <w:sz w:val="24"/>
          <w:szCs w:val="24"/>
          <w:lang w:val="tt-RU" w:eastAsia="ru-RU"/>
        </w:rPr>
      </w:pPr>
    </w:p>
    <w:p w:rsidR="00847912" w:rsidRDefault="00804D8A" w:rsidP="00847912">
      <w:pPr>
        <w:tabs>
          <w:tab w:val="left" w:pos="11340"/>
        </w:tabs>
        <w:spacing w:after="0" w:line="240" w:lineRule="auto"/>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 xml:space="preserve"> </w:t>
      </w:r>
    </w:p>
    <w:p w:rsidR="00847912" w:rsidRDefault="00804D8A" w:rsidP="00847912">
      <w:pPr>
        <w:numPr>
          <w:ilvl w:val="0"/>
          <w:numId w:val="3"/>
        </w:numPr>
        <w:spacing w:after="0" w:line="240" w:lineRule="auto"/>
        <w:contextualSpacing/>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w:t>
      </w:r>
      <w:r w:rsidR="00847912">
        <w:rPr>
          <w:rFonts w:ascii="Times New Roman" w:eastAsia="Times New Roman" w:hAnsi="Times New Roman"/>
          <w:sz w:val="24"/>
          <w:szCs w:val="24"/>
          <w:lang w:val="tt-RU" w:eastAsia="ru-RU"/>
        </w:rPr>
        <w:t>“Рус телендә сөйләшүче балалар өчен татар теле һәм әдәби уку” фәненнән дәүләт стандарты.1-4нче сыйныфлар. Төзүчеләр: К.С.Фәтхуллова, Р.З. Хәйдәрова. 2011ел.</w:t>
      </w:r>
    </w:p>
    <w:p w:rsidR="00847912" w:rsidRDefault="00847912" w:rsidP="00847912">
      <w:pPr>
        <w:numPr>
          <w:ilvl w:val="0"/>
          <w:numId w:val="3"/>
        </w:numPr>
        <w:spacing w:after="0" w:line="240" w:lineRule="auto"/>
        <w:contextualSpacing/>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“Рус телендә урта гомуми белем бирүче мәктәпләрдә татар теле укыту программасы” ( рус телендә сөйләшүче балалар өчен) 1-4 сыйныфлар, Казан, “Мәгариф” нәшрияты, 2011. Төзүчеләр: Р.З.Хәйдарова, Р.Л. Малафеева. </w:t>
      </w:r>
    </w:p>
    <w:p w:rsidR="00847912" w:rsidRDefault="00847912" w:rsidP="00847912">
      <w:pPr>
        <w:spacing w:after="0" w:line="240" w:lineRule="auto"/>
        <w:ind w:left="48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Рус телле балаларга татар телен укытуның  төп максаты: укучыларны татарча аралашырга өйрәтү,татар теленең орфоэпик, орфографик.лексик, грамматик нигезләрен системалы рәвештә үзләштерү,телдән һәм язма сөйләм осталыгы һәм күнекмәләрен камилләштерү, татар теленә хөрмәт тәрбияләү,  бу телнең дәүләт теле буларак әһәмияте зур булуына төшендерү.</w:t>
      </w:r>
    </w:p>
    <w:p w:rsidR="00847912" w:rsidRDefault="00847912" w:rsidP="00847912">
      <w:pPr>
        <w:spacing w:after="0" w:line="240" w:lineRule="auto"/>
        <w:ind w:left="48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Бу максатка ирешү өчен, түбәндәге бурычларны хәл итү сорала:</w:t>
      </w:r>
    </w:p>
    <w:p w:rsidR="00847912" w:rsidRDefault="00847912" w:rsidP="00847912">
      <w:pPr>
        <w:spacing w:after="0" w:line="240" w:lineRule="auto"/>
        <w:ind w:left="48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lastRenderedPageBreak/>
        <w:t>1)</w:t>
      </w:r>
      <w:r>
        <w:rPr>
          <w:rFonts w:ascii="Times New Roman" w:eastAsia="Times New Roman" w:hAnsi="Times New Roman"/>
          <w:sz w:val="24"/>
          <w:szCs w:val="24"/>
          <w:lang w:val="tt-RU" w:eastAsia="ru-RU"/>
        </w:rPr>
        <w:tab/>
        <w:t>татар сөйләмен тыңлап аңларга күнектерү;</w:t>
      </w:r>
    </w:p>
    <w:p w:rsidR="00847912" w:rsidRDefault="00847912" w:rsidP="00847912">
      <w:pPr>
        <w:spacing w:after="0" w:line="240" w:lineRule="auto"/>
        <w:ind w:left="48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w:t>
      </w:r>
      <w:r>
        <w:rPr>
          <w:rFonts w:ascii="Times New Roman" w:eastAsia="Times New Roman" w:hAnsi="Times New Roman"/>
          <w:sz w:val="24"/>
          <w:szCs w:val="24"/>
          <w:lang w:val="tt-RU" w:eastAsia="ru-RU"/>
        </w:rPr>
        <w:tab/>
        <w:t>татар этикеты тәгъбирләрен кертеп, бирелгән ситуация буенча диалогик сөйләм оештырырга өйрәтү;</w:t>
      </w:r>
    </w:p>
    <w:p w:rsidR="00847912" w:rsidRDefault="00847912" w:rsidP="00847912">
      <w:pPr>
        <w:spacing w:after="0" w:line="240" w:lineRule="auto"/>
        <w:ind w:left="48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3)</w:t>
      </w:r>
      <w:r>
        <w:rPr>
          <w:rFonts w:ascii="Times New Roman" w:eastAsia="Times New Roman" w:hAnsi="Times New Roman"/>
          <w:sz w:val="24"/>
          <w:szCs w:val="24"/>
          <w:lang w:val="tt-RU" w:eastAsia="ru-RU"/>
        </w:rPr>
        <w:tab/>
        <w:t>программада күрсәтелгән лексик темалар буенча телдән яки язмача монологик сөйләм булдыруга ирешү;</w:t>
      </w:r>
    </w:p>
    <w:p w:rsidR="00847912" w:rsidRDefault="00847912" w:rsidP="00847912">
      <w:pPr>
        <w:spacing w:after="0" w:line="240" w:lineRule="auto"/>
        <w:ind w:left="48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4)</w:t>
      </w:r>
      <w:r>
        <w:rPr>
          <w:rFonts w:ascii="Times New Roman" w:eastAsia="Times New Roman" w:hAnsi="Times New Roman"/>
          <w:sz w:val="24"/>
          <w:szCs w:val="24"/>
          <w:lang w:val="tt-RU" w:eastAsia="ru-RU"/>
        </w:rPr>
        <w:tab/>
        <w:t>карап чыгу, танышу, өйрәнү, эзләнү максаты белән уку төрләрен кулланып, төрле жанрдагы текстларны аңлап уку күнекмәләрен үстерү;</w:t>
      </w:r>
    </w:p>
    <w:p w:rsidR="00847912" w:rsidRDefault="00847912" w:rsidP="00847912">
      <w:pPr>
        <w:spacing w:after="0" w:line="240" w:lineRule="auto"/>
        <w:ind w:left="48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5)</w:t>
      </w:r>
      <w:r>
        <w:rPr>
          <w:rFonts w:ascii="Times New Roman" w:eastAsia="Times New Roman" w:hAnsi="Times New Roman"/>
          <w:sz w:val="24"/>
          <w:szCs w:val="24"/>
          <w:lang w:val="tt-RU" w:eastAsia="ru-RU"/>
        </w:rPr>
        <w:tab/>
        <w:t>татар телендәге сөйләмне фонетик, лексик, грамматик яктан дөрес төзергә күнектерү;</w:t>
      </w:r>
    </w:p>
    <w:p w:rsidR="00847912" w:rsidRDefault="00847912" w:rsidP="00847912">
      <w:pPr>
        <w:spacing w:after="0" w:line="240" w:lineRule="auto"/>
        <w:ind w:left="48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6)</w:t>
      </w:r>
      <w:r>
        <w:rPr>
          <w:rFonts w:ascii="Times New Roman" w:eastAsia="Times New Roman" w:hAnsi="Times New Roman"/>
          <w:sz w:val="24"/>
          <w:szCs w:val="24"/>
          <w:lang w:val="tt-RU" w:eastAsia="ru-RU"/>
        </w:rPr>
        <w:tab/>
        <w:t>татар халкының фән, мәгариф, сәнгать, мәдәният өлкә¬сендәге казанышлары, күренекле шәхесләре белән таныш¬тыруны дәвам итү;</w:t>
      </w:r>
    </w:p>
    <w:p w:rsidR="00847912" w:rsidRDefault="00847912" w:rsidP="00847912">
      <w:pPr>
        <w:spacing w:after="0" w:line="240" w:lineRule="auto"/>
        <w:ind w:left="48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7)</w:t>
      </w:r>
      <w:r>
        <w:rPr>
          <w:rFonts w:ascii="Times New Roman" w:eastAsia="Times New Roman" w:hAnsi="Times New Roman"/>
          <w:sz w:val="24"/>
          <w:szCs w:val="24"/>
          <w:lang w:val="tt-RU" w:eastAsia="ru-RU"/>
        </w:rPr>
        <w:tab/>
        <w:t>халыкларның үзара аңлашып, тату яшәвенә омтылыш тәрбияләү.</w:t>
      </w:r>
    </w:p>
    <w:p w:rsidR="00847912" w:rsidRDefault="00847912" w:rsidP="00847912">
      <w:pPr>
        <w:spacing w:after="0" w:line="240" w:lineRule="auto"/>
        <w:ind w:left="480"/>
        <w:rPr>
          <w:rFonts w:ascii="Times New Roman" w:eastAsia="Times New Roman" w:hAnsi="Times New Roman"/>
          <w:sz w:val="24"/>
          <w:szCs w:val="24"/>
          <w:lang w:val="tt-RU" w:eastAsia="ru-RU"/>
        </w:rPr>
      </w:pPr>
    </w:p>
    <w:p w:rsidR="00847912" w:rsidRDefault="00847912" w:rsidP="00847912">
      <w:pPr>
        <w:spacing w:after="0" w:line="240" w:lineRule="auto"/>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Уку елы башында белергә тиешле белемнәр:</w:t>
      </w:r>
    </w:p>
    <w:p w:rsidR="00847912" w:rsidRDefault="00847912" w:rsidP="00847912">
      <w:pPr>
        <w:spacing w:after="0" w:line="240" w:lineRule="auto"/>
        <w:ind w:left="840"/>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I. Сөйләшү.</w:t>
      </w:r>
    </w:p>
    <w:p w:rsidR="00847912" w:rsidRDefault="00847912" w:rsidP="00847912">
      <w:pPr>
        <w:spacing w:after="0" w:line="240" w:lineRule="auto"/>
        <w:ind w:left="84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Диалогик сөйләм. </w:t>
      </w:r>
    </w:p>
    <w:p w:rsidR="00847912" w:rsidRDefault="00847912" w:rsidP="00847912">
      <w:pPr>
        <w:spacing w:after="0" w:line="240" w:lineRule="auto"/>
        <w:ind w:left="84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1-сыйныфта дәрес вакытының 70-80% ын сөйләшергә өйрәтү ала. Сөйләм эшчәнлегенең бу төре буенча укучылар түбәндәге күнекмәләргә ия булырга тиеш: </w:t>
      </w:r>
    </w:p>
    <w:p w:rsidR="00847912" w:rsidRDefault="00847912" w:rsidP="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 сайланган эчтәлек аша әңгәмәдәшең белән контакт урнаштыра, сорау куя, җавап бирә, кире кага, раслый белү; </w:t>
      </w:r>
    </w:p>
    <w:p w:rsidR="00847912" w:rsidRDefault="00847912" w:rsidP="00847912">
      <w:pPr>
        <w:spacing w:after="0" w:line="240" w:lineRule="auto"/>
        <w:ind w:left="18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 дәреслектә бирелгән үрнәк диалогларны сәнгатьле итеп уку, сөйләү һәм охшаш диалоглар төзү, программада күрсәтелгән коммуникатив максатлар буенча әңгәмәдә катнаша алу.</w:t>
      </w:r>
    </w:p>
    <w:p w:rsidR="00847912" w:rsidRDefault="00847912" w:rsidP="00847912">
      <w:pPr>
        <w:spacing w:after="0" w:line="240" w:lineRule="auto"/>
        <w:ind w:left="18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Монологик сөйләм:</w:t>
      </w:r>
    </w:p>
    <w:p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җанлы һәм җансыз предметларны, рәсем, картина эчтәлеген сурәтләп сөйли белү;</w:t>
      </w:r>
    </w:p>
    <w:p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өйрәнелгән темалар буенча кечкенә информа</w:t>
      </w:r>
      <w:r>
        <w:rPr>
          <w:rFonts w:ascii="Times New Roman" w:eastAsia="Times New Roman" w:hAnsi="Times New Roman"/>
          <w:sz w:val="24"/>
          <w:szCs w:val="24"/>
          <w:lang w:eastAsia="ru-RU"/>
        </w:rPr>
        <w:t>ц</w:t>
      </w:r>
      <w:r>
        <w:rPr>
          <w:rFonts w:ascii="Times New Roman" w:eastAsia="Times New Roman" w:hAnsi="Times New Roman"/>
          <w:sz w:val="24"/>
          <w:szCs w:val="24"/>
          <w:lang w:val="tt-RU" w:eastAsia="ru-RU"/>
        </w:rPr>
        <w:t>ия бирә белү.</w:t>
      </w:r>
    </w:p>
    <w:p w:rsidR="00847912" w:rsidRDefault="00847912" w:rsidP="00847912">
      <w:pPr>
        <w:spacing w:after="0" w:line="240" w:lineRule="auto"/>
        <w:ind w:left="840"/>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II. Ишетеп аңлау.</w:t>
      </w:r>
    </w:p>
    <w:p w:rsidR="00847912" w:rsidRDefault="00847912" w:rsidP="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Аралашу өчен төп шартларның берсе - әңгәмәдәшләрнең бер-берсенең сөйләмен аңлавы. 1-сыйныфта ишетеп аңларга өйрәтүнең бурычлары түбәндәгеләр:</w:t>
      </w:r>
    </w:p>
    <w:p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нормаль темп белән әйтелгәннең ишетү аша мәгънәсен аңларга, аңлаган турында фикер йөртергә, аралашуда куллана белергә өйрәтү;</w:t>
      </w:r>
    </w:p>
    <w:p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сүзләрне, сүзтезмәләрне, җөмләләрне, грамматик формаларны бер-берсеннән ишетү аша аерырга өйрәтү;</w:t>
      </w:r>
    </w:p>
    <w:p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ишетү хәтеренең күләмен үстерү.</w:t>
      </w:r>
    </w:p>
    <w:p w:rsidR="00847912" w:rsidRDefault="00847912" w:rsidP="00847912">
      <w:pPr>
        <w:spacing w:after="0" w:line="240" w:lineRule="auto"/>
        <w:ind w:left="840"/>
        <w:rPr>
          <w:rFonts w:ascii="Times New Roman" w:eastAsia="Times New Roman" w:hAnsi="Times New Roman"/>
          <w:b/>
          <w:sz w:val="24"/>
          <w:szCs w:val="24"/>
          <w:lang w:val="tt-RU" w:eastAsia="ru-RU"/>
        </w:rPr>
      </w:pPr>
    </w:p>
    <w:p w:rsidR="00847912" w:rsidRDefault="00847912" w:rsidP="00847912">
      <w:pPr>
        <w:spacing w:after="0" w:line="240" w:lineRule="auto"/>
        <w:ind w:left="840"/>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III. Уку.</w:t>
      </w:r>
    </w:p>
    <w:p w:rsidR="00847912" w:rsidRDefault="00847912" w:rsidP="00847912">
      <w:pPr>
        <w:spacing w:after="0" w:line="240" w:lineRule="auto"/>
        <w:ind w:left="84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Уку эшчәнлеге буенча укучылар түбәндәге күнекмәләргә ия булырга тиешләр:</w:t>
      </w:r>
    </w:p>
    <w:p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татар әлифбасына гына хас хәрефләрне дөрес уку, авазларны дөрес әйтә белү;</w:t>
      </w:r>
    </w:p>
    <w:p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транскрипция билгеләрен укый һәм куллана белү күнекмәләрен формалаштыру;</w:t>
      </w:r>
    </w:p>
    <w:p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lastRenderedPageBreak/>
        <w:t>интерференция күренешеннән котылу өчен, рус теленнән кергән сүзләрдә һәм татар теленең үз сүзләрендә бер үк хәрефнең төрле авазлар белдерүен аңлап аера белү;</w:t>
      </w:r>
    </w:p>
    <w:p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сәнгатьле дөрес уку күнекмәләрен формалаштыру;</w:t>
      </w:r>
    </w:p>
    <w:p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уку техникасын үстерүгә ярдәм итә торган рифмовкалар, җырлар, рифмалаштырылган әкиятләр өйрәнү.</w:t>
      </w:r>
    </w:p>
    <w:p w:rsidR="00847912" w:rsidRDefault="00847912" w:rsidP="00847912">
      <w:pPr>
        <w:spacing w:after="0" w:line="240" w:lineRule="auto"/>
        <w:ind w:left="840"/>
        <w:rPr>
          <w:rFonts w:ascii="Times New Roman" w:eastAsia="Times New Roman" w:hAnsi="Times New Roman"/>
          <w:b/>
          <w:sz w:val="24"/>
          <w:szCs w:val="24"/>
          <w:lang w:val="tt-RU" w:eastAsia="ru-RU"/>
        </w:rPr>
      </w:pPr>
      <w:r>
        <w:rPr>
          <w:rFonts w:ascii="Times New Roman" w:eastAsia="Times New Roman" w:hAnsi="Times New Roman"/>
          <w:b/>
          <w:sz w:val="24"/>
          <w:szCs w:val="24"/>
          <w:lang w:val="en-US" w:eastAsia="ru-RU"/>
        </w:rPr>
        <w:t>IV</w:t>
      </w:r>
      <w:r>
        <w:rPr>
          <w:rFonts w:ascii="Times New Roman" w:eastAsia="Times New Roman" w:hAnsi="Times New Roman"/>
          <w:b/>
          <w:sz w:val="24"/>
          <w:szCs w:val="24"/>
          <w:lang w:val="tt-RU" w:eastAsia="ru-RU"/>
        </w:rPr>
        <w:t>. Язу.</w:t>
      </w:r>
    </w:p>
    <w:p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1-сыйныфта язуга өйрәтүнең төп максаты – татар әлифбасы хәрефләрен, программага кергән сүзләрне дөрес язарга өйрәнү;</w:t>
      </w:r>
    </w:p>
    <w:p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иптәшеңә яки әниеңә записка язу, төрле бәйрәмнәр белән котлау, уенга чакыру язу, үзең турында кечкенә белешмә яза белү күнекмәләрен булдыру;</w:t>
      </w:r>
    </w:p>
    <w:p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дөрес күчереп язу күнекмәләрен формалаштыру.</w:t>
      </w:r>
    </w:p>
    <w:p w:rsidR="00847912" w:rsidRDefault="00847912" w:rsidP="00847912">
      <w:pPr>
        <w:spacing w:after="0" w:line="240" w:lineRule="auto"/>
        <w:ind w:left="840"/>
        <w:rPr>
          <w:rFonts w:ascii="Times New Roman" w:eastAsia="Times New Roman" w:hAnsi="Times New Roman"/>
          <w:sz w:val="24"/>
          <w:szCs w:val="24"/>
          <w:lang w:val="tt-RU" w:eastAsia="ru-RU"/>
        </w:rPr>
      </w:pPr>
    </w:p>
    <w:p w:rsidR="00847912" w:rsidRDefault="00847912" w:rsidP="00847912">
      <w:pPr>
        <w:spacing w:after="0" w:line="240" w:lineRule="auto"/>
        <w:rPr>
          <w:rFonts w:ascii="Times New Roman" w:eastAsia="Times New Roman" w:hAnsi="Times New Roman"/>
          <w:sz w:val="24"/>
          <w:szCs w:val="24"/>
          <w:lang w:val="tt-RU" w:eastAsia="ru-RU"/>
        </w:rPr>
      </w:pPr>
    </w:p>
    <w:p w:rsidR="00847912" w:rsidRDefault="00847912" w:rsidP="00847912">
      <w:pPr>
        <w:spacing w:after="0" w:line="240" w:lineRule="auto"/>
        <w:rPr>
          <w:rFonts w:ascii="Times New Roman" w:eastAsia="Times New Roman" w:hAnsi="Times New Roman"/>
          <w:b/>
          <w:sz w:val="24"/>
          <w:szCs w:val="24"/>
          <w:lang w:val="tt-RU" w:eastAsia="ru-RU"/>
        </w:rPr>
      </w:pPr>
    </w:p>
    <w:p w:rsidR="00847912" w:rsidRDefault="00847912" w:rsidP="00847912">
      <w:pPr>
        <w:spacing w:after="0" w:line="240" w:lineRule="auto"/>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 xml:space="preserve">Уку елы азагында белергә тиешле белемнәр: </w:t>
      </w:r>
    </w:p>
    <w:p w:rsidR="00847912" w:rsidRDefault="00847912" w:rsidP="00847912">
      <w:pPr>
        <w:spacing w:after="0" w:line="240" w:lineRule="auto"/>
        <w:rPr>
          <w:rFonts w:ascii="Times New Roman" w:eastAsia="Times New Roman" w:hAnsi="Times New Roman"/>
          <w:i/>
          <w:sz w:val="24"/>
          <w:szCs w:val="24"/>
          <w:lang w:val="tt-RU" w:eastAsia="ru-RU"/>
        </w:rPr>
      </w:pPr>
      <w:r>
        <w:rPr>
          <w:rFonts w:ascii="Times New Roman" w:eastAsia="Times New Roman" w:hAnsi="Times New Roman"/>
          <w:i/>
          <w:sz w:val="24"/>
          <w:szCs w:val="24"/>
          <w:lang w:val="tt-RU" w:eastAsia="ru-RU"/>
        </w:rPr>
        <w:t>Грамматик минимум:</w:t>
      </w:r>
    </w:p>
    <w:p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 xml:space="preserve">Нәрсә? кайда? кая? кайдан? нинди? ничек? кайчан? </w:t>
      </w:r>
      <w:r>
        <w:rPr>
          <w:rFonts w:ascii="Times New Roman" w:eastAsia="Times New Roman" w:hAnsi="Times New Roman"/>
          <w:sz w:val="24"/>
          <w:szCs w:val="24"/>
          <w:lang w:val="tt-RU" w:eastAsia="ru-RU"/>
        </w:rPr>
        <w:t>сорауларына җавап бирә белү.</w:t>
      </w:r>
    </w:p>
    <w:p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Исемнәрнең сораулары.</w:t>
      </w:r>
    </w:p>
    <w:p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Исемнәрнең 1, 2, 3 нче затта берлектә тартым белән төрләнеше.</w:t>
      </w:r>
    </w:p>
    <w:p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Хәзерге заман хикәя фигыльнең зат-сан белән төрләнеше.</w:t>
      </w:r>
    </w:p>
    <w:p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Хәзерге заман хикәя фигыльнең юклык формасында зат-сан белән төрләнеше.</w:t>
      </w:r>
    </w:p>
    <w:p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Үткән заман хикәя фигыл</w:t>
      </w:r>
      <w:r>
        <w:rPr>
          <w:rFonts w:ascii="Times New Roman" w:eastAsia="Times New Roman" w:hAnsi="Times New Roman"/>
          <w:sz w:val="24"/>
          <w:szCs w:val="24"/>
          <w:lang w:eastAsia="ru-RU"/>
        </w:rPr>
        <w:t>ь</w:t>
      </w:r>
      <w:r>
        <w:rPr>
          <w:rFonts w:ascii="Times New Roman" w:eastAsia="Times New Roman" w:hAnsi="Times New Roman"/>
          <w:sz w:val="24"/>
          <w:szCs w:val="24"/>
          <w:lang w:val="tt-RU" w:eastAsia="ru-RU"/>
        </w:rPr>
        <w:t>.</w:t>
      </w:r>
    </w:p>
    <w:p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Сүзнең тамыры, кушымчасы.</w:t>
      </w:r>
    </w:p>
    <w:p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Үткән заман хикәя фигыльнең зат-сан белән төрләнеше.</w:t>
      </w:r>
    </w:p>
    <w:p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Сингармонизм законы.</w:t>
      </w:r>
    </w:p>
    <w:p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11дән 20гә кадәрге саннар.</w:t>
      </w:r>
    </w:p>
    <w:p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Сабын белән юына</w:t>
      </w:r>
      <w:r>
        <w:rPr>
          <w:rFonts w:ascii="Times New Roman" w:eastAsia="Times New Roman" w:hAnsi="Times New Roman"/>
          <w:sz w:val="24"/>
          <w:szCs w:val="24"/>
          <w:lang w:val="tt-RU" w:eastAsia="ru-RU"/>
        </w:rPr>
        <w:t xml:space="preserve"> төзелмәсе.</w:t>
      </w:r>
    </w:p>
    <w:p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Берлек һәм күплек сандагы исемнәрне төшем килешендә куллану.</w:t>
      </w:r>
    </w:p>
    <w:p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Үткән заман хикәя фигыльнең юклык формасы.</w:t>
      </w:r>
    </w:p>
    <w:p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О, ө хәрефләренең беренче иҗектә язылуы.</w:t>
      </w:r>
    </w:p>
    <w:p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Чөнки</w:t>
      </w:r>
      <w:r>
        <w:rPr>
          <w:rFonts w:ascii="Times New Roman" w:eastAsia="Times New Roman" w:hAnsi="Times New Roman"/>
          <w:sz w:val="24"/>
          <w:szCs w:val="24"/>
          <w:lang w:val="tt-RU" w:eastAsia="ru-RU"/>
        </w:rPr>
        <w:t xml:space="preserve"> теркәгечен сөйләмдә куллану.</w:t>
      </w:r>
    </w:p>
    <w:p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 xml:space="preserve">Һәм </w:t>
      </w:r>
      <w:r>
        <w:rPr>
          <w:rFonts w:ascii="Times New Roman" w:eastAsia="Times New Roman" w:hAnsi="Times New Roman"/>
          <w:sz w:val="24"/>
          <w:szCs w:val="24"/>
          <w:lang w:val="tt-RU" w:eastAsia="ru-RU"/>
        </w:rPr>
        <w:t>теркәгечен сөйләмдә куллану.</w:t>
      </w:r>
    </w:p>
    <w:p w:rsidR="00847912" w:rsidRDefault="00847912" w:rsidP="00847912">
      <w:pPr>
        <w:numPr>
          <w:ilvl w:val="0"/>
          <w:numId w:val="4"/>
        </w:num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Ә</w:t>
      </w:r>
      <w:r>
        <w:rPr>
          <w:rFonts w:ascii="Times New Roman" w:eastAsia="Times New Roman" w:hAnsi="Times New Roman"/>
          <w:sz w:val="24"/>
          <w:szCs w:val="24"/>
          <w:lang w:val="tt-RU" w:eastAsia="ru-RU"/>
        </w:rPr>
        <w:t xml:space="preserve"> теркәгечен сөйләмдә куллану.</w:t>
      </w:r>
    </w:p>
    <w:p w:rsidR="00847912" w:rsidRDefault="00847912" w:rsidP="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Орфоэпик һәм орфографик минимум:</w:t>
      </w:r>
    </w:p>
    <w:p w:rsidR="00847912" w:rsidRDefault="00847912" w:rsidP="00847912">
      <w:pPr>
        <w:numPr>
          <w:ilvl w:val="0"/>
          <w:numId w:val="5"/>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Татар алфавиты һәм аны өйрәнү, яттан белү.</w:t>
      </w:r>
    </w:p>
    <w:p w:rsidR="00847912" w:rsidRDefault="00847912" w:rsidP="00847912">
      <w:pPr>
        <w:numPr>
          <w:ilvl w:val="0"/>
          <w:numId w:val="5"/>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lastRenderedPageBreak/>
        <w:t>Сузык авзлар.</w:t>
      </w:r>
    </w:p>
    <w:p w:rsidR="00847912" w:rsidRDefault="00847912" w:rsidP="00847912">
      <w:pPr>
        <w:numPr>
          <w:ilvl w:val="0"/>
          <w:numId w:val="5"/>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Тартык авазлар.</w:t>
      </w:r>
    </w:p>
    <w:p w:rsidR="00847912" w:rsidRDefault="00847912" w:rsidP="00847912">
      <w:pPr>
        <w:numPr>
          <w:ilvl w:val="0"/>
          <w:numId w:val="5"/>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Сүзләрне иҗекләргә бүлү.</w:t>
      </w:r>
    </w:p>
    <w:p w:rsidR="00847912" w:rsidRDefault="00847912" w:rsidP="00847912">
      <w:pPr>
        <w:numPr>
          <w:ilvl w:val="0"/>
          <w:numId w:val="5"/>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Сүз басымы.</w:t>
      </w:r>
    </w:p>
    <w:p w:rsidR="00847912" w:rsidRDefault="00847912" w:rsidP="00847912">
      <w:pPr>
        <w:numPr>
          <w:ilvl w:val="0"/>
          <w:numId w:val="5"/>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Аралашу өчен бирелгән темаларга караган сүзләрнең дөрес әйтелешенә ирешү.</w:t>
      </w:r>
    </w:p>
    <w:p w:rsidR="00847912" w:rsidRDefault="00847912" w:rsidP="00847912">
      <w:pPr>
        <w:numPr>
          <w:ilvl w:val="0"/>
          <w:numId w:val="5"/>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Исемнәрнең берлек, күплек сан формаларын аеру.</w:t>
      </w:r>
    </w:p>
    <w:p w:rsidR="00847912" w:rsidRDefault="00847912" w:rsidP="00847912">
      <w:pPr>
        <w:numPr>
          <w:ilvl w:val="0"/>
          <w:numId w:val="5"/>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Җөмлә ахырында тыныш билгеләрен интонациягә бәйле рәвештә кую.</w:t>
      </w:r>
    </w:p>
    <w:p w:rsidR="00847912" w:rsidRDefault="00847912" w:rsidP="00847912">
      <w:pPr>
        <w:numPr>
          <w:ilvl w:val="0"/>
          <w:numId w:val="5"/>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Орфоэпик һәм орфографик күнекмәләрне камилләштерү.</w:t>
      </w:r>
    </w:p>
    <w:p w:rsidR="00847912" w:rsidRDefault="00847912" w:rsidP="00847912">
      <w:pPr>
        <w:spacing w:after="0" w:line="240" w:lineRule="auto"/>
        <w:rPr>
          <w:rFonts w:ascii="Times New Roman" w:eastAsia="Times New Roman" w:hAnsi="Times New Roman"/>
          <w:i/>
          <w:sz w:val="24"/>
          <w:szCs w:val="24"/>
          <w:lang w:val="tt-RU" w:eastAsia="ru-RU"/>
        </w:rPr>
      </w:pPr>
      <w:r>
        <w:rPr>
          <w:rFonts w:ascii="Times New Roman" w:eastAsia="Times New Roman" w:hAnsi="Times New Roman"/>
          <w:i/>
          <w:sz w:val="24"/>
          <w:szCs w:val="24"/>
          <w:lang w:val="tt-RU" w:eastAsia="ru-RU"/>
        </w:rPr>
        <w:t>Тыңлап аңлау:</w:t>
      </w:r>
    </w:p>
    <w:p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нормаль темп белән әйтелгәнне ишетү аша мәгънәне аңлау, аңлаган турында фикер йөртү, аралашуда куллана белү;</w:t>
      </w:r>
    </w:p>
    <w:p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сүзләрне, сүзтезмәләрне, җөмләләрне, грамматик формаларны бер-берсеннән ишетү аша аера белү;</w:t>
      </w:r>
    </w:p>
    <w:p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җөмләләрне тыңлап, сүз санын билгеләү.</w:t>
      </w:r>
    </w:p>
    <w:p w:rsidR="00847912" w:rsidRDefault="00847912" w:rsidP="00847912">
      <w:pPr>
        <w:spacing w:after="0" w:line="240" w:lineRule="auto"/>
        <w:rPr>
          <w:rFonts w:ascii="Times New Roman" w:eastAsia="Times New Roman" w:hAnsi="Times New Roman"/>
          <w:i/>
          <w:sz w:val="24"/>
          <w:szCs w:val="24"/>
          <w:lang w:val="tt-RU" w:eastAsia="ru-RU"/>
        </w:rPr>
      </w:pPr>
      <w:r>
        <w:rPr>
          <w:rFonts w:ascii="Times New Roman" w:eastAsia="Times New Roman" w:hAnsi="Times New Roman"/>
          <w:i/>
          <w:sz w:val="24"/>
          <w:szCs w:val="24"/>
          <w:lang w:val="tt-RU" w:eastAsia="ru-RU"/>
        </w:rPr>
        <w:t>Диалогик сөйләм:</w:t>
      </w:r>
    </w:p>
    <w:p w:rsidR="00847912" w:rsidRDefault="00847912" w:rsidP="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Дәреслектә бирелгән үрнәк диалогларны сәнгатьле итеп уку, сөйләү һәм охшаш диалоглар төзү; аралашу өчен бирелгән темалар буенча әңгәмә кору.</w:t>
      </w:r>
    </w:p>
    <w:p w:rsidR="00847912" w:rsidRDefault="00847912" w:rsidP="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Уку:</w:t>
      </w:r>
    </w:p>
    <w:p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аңлап, дөрес итеп уку;</w:t>
      </w:r>
    </w:p>
    <w:p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тексттагы тыныш билгеләренә карата тиешле пауза һәм интонацияләрне үтәү;</w:t>
      </w:r>
    </w:p>
    <w:p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өтерләр янындагы сүзләрне тиңдәшлек, эндәшү интонацияләре белән уку;</w:t>
      </w:r>
    </w:p>
    <w:p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кечкенә күләмле шигырьләрне яттан сөйләү.</w:t>
      </w:r>
    </w:p>
    <w:p w:rsidR="00847912" w:rsidRDefault="00847912" w:rsidP="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Язу:</w:t>
      </w:r>
    </w:p>
    <w:p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аерым җөмләләрне, кечкенә текстларны үзгәрешсез дөрес итеп күчереп язу;</w:t>
      </w:r>
    </w:p>
    <w:p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матур язу күнегүләре;</w:t>
      </w:r>
    </w:p>
    <w:p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бәйрәмнәр белән котлап, котлау кәгазьләре язу;</w:t>
      </w:r>
    </w:p>
    <w:p w:rsidR="00847912" w:rsidRDefault="00847912" w:rsidP="00847912">
      <w:pPr>
        <w:numPr>
          <w:ilvl w:val="0"/>
          <w:numId w:val="3"/>
        </w:num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сүзлек диктанты язу.</w:t>
      </w:r>
    </w:p>
    <w:p w:rsidR="00847912" w:rsidRDefault="00847912" w:rsidP="00847912">
      <w:pPr>
        <w:spacing w:after="0" w:line="240" w:lineRule="auto"/>
        <w:rPr>
          <w:rFonts w:ascii="Times New Roman" w:eastAsia="Times New Roman" w:hAnsi="Times New Roman"/>
          <w:i/>
          <w:sz w:val="24"/>
          <w:szCs w:val="24"/>
          <w:lang w:val="tt-RU" w:eastAsia="ru-RU"/>
        </w:rPr>
      </w:pPr>
    </w:p>
    <w:p w:rsidR="00847912" w:rsidRDefault="00847912" w:rsidP="00847912">
      <w:pPr>
        <w:spacing w:after="0" w:line="240" w:lineRule="auto"/>
        <w:rPr>
          <w:rFonts w:ascii="Times New Roman" w:eastAsia="Times New Roman" w:hAnsi="Times New Roman"/>
          <w:sz w:val="24"/>
          <w:szCs w:val="24"/>
          <w:lang w:val="tt-RU" w:eastAsia="ru-RU"/>
        </w:rPr>
      </w:pPr>
    </w:p>
    <w:p w:rsidR="00804D8A" w:rsidRDefault="00804D8A" w:rsidP="00847912">
      <w:pPr>
        <w:spacing w:after="0" w:line="240" w:lineRule="auto"/>
        <w:rPr>
          <w:rFonts w:ascii="Times New Roman" w:eastAsia="Times New Roman" w:hAnsi="Times New Roman"/>
          <w:sz w:val="24"/>
          <w:szCs w:val="24"/>
          <w:lang w:val="tt-RU" w:eastAsia="ru-RU"/>
        </w:rPr>
      </w:pPr>
    </w:p>
    <w:p w:rsidR="00804D8A" w:rsidRDefault="00804D8A" w:rsidP="00847912">
      <w:pPr>
        <w:spacing w:after="0" w:line="240" w:lineRule="auto"/>
        <w:rPr>
          <w:rFonts w:ascii="Times New Roman" w:eastAsia="Times New Roman" w:hAnsi="Times New Roman"/>
          <w:sz w:val="24"/>
          <w:szCs w:val="24"/>
          <w:lang w:val="tt-RU" w:eastAsia="ru-RU"/>
        </w:rPr>
      </w:pPr>
    </w:p>
    <w:p w:rsidR="00804D8A" w:rsidRDefault="00804D8A" w:rsidP="00847912">
      <w:pPr>
        <w:spacing w:after="0" w:line="240" w:lineRule="auto"/>
        <w:rPr>
          <w:rFonts w:ascii="Times New Roman" w:eastAsia="Times New Roman" w:hAnsi="Times New Roman"/>
          <w:sz w:val="24"/>
          <w:szCs w:val="24"/>
          <w:lang w:val="tt-RU" w:eastAsia="ru-RU"/>
        </w:rPr>
      </w:pPr>
    </w:p>
    <w:p w:rsidR="00804D8A" w:rsidRDefault="00804D8A" w:rsidP="00847912">
      <w:pPr>
        <w:spacing w:after="0" w:line="240" w:lineRule="auto"/>
        <w:rPr>
          <w:rFonts w:ascii="Times New Roman" w:eastAsia="Times New Roman" w:hAnsi="Times New Roman"/>
          <w:sz w:val="24"/>
          <w:szCs w:val="24"/>
          <w:lang w:val="tt-RU" w:eastAsia="ru-RU"/>
        </w:rPr>
      </w:pPr>
    </w:p>
    <w:p w:rsidR="00804D8A" w:rsidRDefault="00804D8A" w:rsidP="00847912">
      <w:pPr>
        <w:spacing w:after="0" w:line="240" w:lineRule="auto"/>
        <w:rPr>
          <w:rFonts w:ascii="Times New Roman" w:eastAsia="Times New Roman" w:hAnsi="Times New Roman"/>
          <w:sz w:val="24"/>
          <w:szCs w:val="24"/>
          <w:lang w:val="tt-RU" w:eastAsia="ru-RU"/>
        </w:rPr>
      </w:pPr>
    </w:p>
    <w:p w:rsidR="00804D8A" w:rsidRPr="00847912" w:rsidRDefault="00804D8A" w:rsidP="00847912">
      <w:pPr>
        <w:spacing w:after="0" w:line="240" w:lineRule="auto"/>
        <w:rPr>
          <w:rFonts w:ascii="Times New Roman" w:eastAsia="Times New Roman" w:hAnsi="Times New Roman"/>
          <w:sz w:val="24"/>
          <w:szCs w:val="24"/>
          <w:lang w:val="tt-RU" w:eastAsia="ru-RU"/>
        </w:rPr>
      </w:pPr>
    </w:p>
    <w:p w:rsidR="00847912" w:rsidRDefault="00847912" w:rsidP="00847912">
      <w:pPr>
        <w:spacing w:after="0" w:line="240" w:lineRule="auto"/>
        <w:rPr>
          <w:rFonts w:ascii="Times New Roman" w:eastAsia="Times New Roman" w:hAnsi="Times New Roman"/>
          <w:sz w:val="24"/>
          <w:szCs w:val="24"/>
          <w:lang w:val="tt-RU" w:eastAsia="ru-RU"/>
        </w:rPr>
      </w:pPr>
    </w:p>
    <w:tbl>
      <w:tblPr>
        <w:tblpPr w:leftFromText="180" w:rightFromText="180" w:bottomFromText="200" w:vertAnchor="text" w:tblpY="1"/>
        <w:tblOverlap w:val="never"/>
        <w:tblW w:w="14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36"/>
        <w:gridCol w:w="3242"/>
        <w:gridCol w:w="2836"/>
        <w:gridCol w:w="4822"/>
        <w:gridCol w:w="1277"/>
        <w:gridCol w:w="1702"/>
      </w:tblGrid>
      <w:tr w:rsidR="00847912" w:rsidTr="004975FA">
        <w:tc>
          <w:tcPr>
            <w:tcW w:w="836" w:type="dxa"/>
            <w:tcBorders>
              <w:top w:val="single" w:sz="4" w:space="0" w:color="auto"/>
              <w:left w:val="single" w:sz="4" w:space="0" w:color="auto"/>
              <w:bottom w:val="single" w:sz="4" w:space="0" w:color="auto"/>
              <w:right w:val="single" w:sz="4" w:space="0" w:color="auto"/>
            </w:tcBorders>
            <w:hideMark/>
          </w:tcPr>
          <w:p w:rsidR="00847912" w:rsidRDefault="00847912">
            <w:pPr>
              <w:spacing w:after="0" w:line="240" w:lineRule="auto"/>
              <w:jc w:val="center"/>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Дәрес</w:t>
            </w:r>
          </w:p>
          <w:p w:rsidR="00847912" w:rsidRDefault="00847912">
            <w:pPr>
              <w:spacing w:after="0" w:line="240" w:lineRule="auto"/>
              <w:jc w:val="center"/>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w:t>
            </w:r>
          </w:p>
        </w:tc>
        <w:tc>
          <w:tcPr>
            <w:tcW w:w="3242" w:type="dxa"/>
            <w:tcBorders>
              <w:top w:val="single" w:sz="4" w:space="0" w:color="auto"/>
              <w:left w:val="single" w:sz="4" w:space="0" w:color="auto"/>
              <w:bottom w:val="single" w:sz="4" w:space="0" w:color="auto"/>
              <w:right w:val="single" w:sz="4" w:space="0" w:color="auto"/>
            </w:tcBorders>
            <w:hideMark/>
          </w:tcPr>
          <w:p w:rsidR="00847912" w:rsidRDefault="00847912">
            <w:pPr>
              <w:spacing w:after="0" w:line="240" w:lineRule="auto"/>
              <w:jc w:val="center"/>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Дәрес темасы</w:t>
            </w:r>
          </w:p>
        </w:tc>
        <w:tc>
          <w:tcPr>
            <w:tcW w:w="2836" w:type="dxa"/>
            <w:tcBorders>
              <w:top w:val="single" w:sz="4" w:space="0" w:color="auto"/>
              <w:left w:val="single" w:sz="4" w:space="0" w:color="auto"/>
              <w:bottom w:val="single" w:sz="4" w:space="0" w:color="auto"/>
              <w:right w:val="single" w:sz="4" w:space="0" w:color="auto"/>
            </w:tcBorders>
            <w:hideMark/>
          </w:tcPr>
          <w:p w:rsidR="00847912" w:rsidRDefault="00847912">
            <w:pPr>
              <w:spacing w:after="0" w:line="240" w:lineRule="auto"/>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Сүзлек</w:t>
            </w:r>
          </w:p>
        </w:tc>
        <w:tc>
          <w:tcPr>
            <w:tcW w:w="4822" w:type="dxa"/>
            <w:tcBorders>
              <w:top w:val="single" w:sz="4" w:space="0" w:color="auto"/>
              <w:left w:val="single" w:sz="4" w:space="0" w:color="auto"/>
              <w:bottom w:val="single" w:sz="4" w:space="0" w:color="auto"/>
              <w:right w:val="single" w:sz="4" w:space="0" w:color="auto"/>
            </w:tcBorders>
            <w:hideMark/>
          </w:tcPr>
          <w:p w:rsidR="00847912" w:rsidRDefault="00847912">
            <w:pPr>
              <w:spacing w:after="0" w:line="240" w:lineRule="auto"/>
              <w:rPr>
                <w:rFonts w:ascii="Times New Roman" w:eastAsia="Times New Roman" w:hAnsi="Times New Roman"/>
                <w:sz w:val="24"/>
                <w:szCs w:val="24"/>
                <w:lang w:val="tt-RU" w:eastAsia="ru-RU"/>
              </w:rPr>
            </w:pPr>
            <w:r>
              <w:rPr>
                <w:rFonts w:ascii="Times New Roman" w:eastAsia="Times New Roman" w:hAnsi="Times New Roman"/>
                <w:b/>
                <w:sz w:val="24"/>
                <w:szCs w:val="24"/>
                <w:lang w:val="tt-RU" w:eastAsia="ru-RU"/>
              </w:rPr>
              <w:t>Укучыларның эшчәнлеге</w:t>
            </w:r>
          </w:p>
        </w:tc>
        <w:tc>
          <w:tcPr>
            <w:tcW w:w="1277" w:type="dxa"/>
            <w:tcBorders>
              <w:top w:val="single" w:sz="4" w:space="0" w:color="auto"/>
              <w:left w:val="single" w:sz="4" w:space="0" w:color="auto"/>
              <w:bottom w:val="single" w:sz="4" w:space="0" w:color="auto"/>
              <w:right w:val="single" w:sz="4" w:space="0" w:color="auto"/>
            </w:tcBorders>
            <w:hideMark/>
          </w:tcPr>
          <w:p w:rsidR="00847912" w:rsidRDefault="00847912">
            <w:pPr>
              <w:spacing w:after="0" w:line="240" w:lineRule="auto"/>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Число план</w:t>
            </w:r>
          </w:p>
        </w:tc>
        <w:tc>
          <w:tcPr>
            <w:tcW w:w="1702" w:type="dxa"/>
            <w:tcBorders>
              <w:top w:val="single" w:sz="4" w:space="0" w:color="auto"/>
              <w:left w:val="single" w:sz="4" w:space="0" w:color="auto"/>
              <w:bottom w:val="single" w:sz="4" w:space="0" w:color="auto"/>
              <w:right w:val="single" w:sz="4" w:space="0" w:color="auto"/>
            </w:tcBorders>
            <w:hideMark/>
          </w:tcPr>
          <w:p w:rsidR="00847912" w:rsidRDefault="00847912">
            <w:pPr>
              <w:spacing w:after="0" w:line="240" w:lineRule="auto"/>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Число факт</w:t>
            </w:r>
          </w:p>
        </w:tc>
      </w:tr>
      <w:tr w:rsidR="008E507A" w:rsidTr="000E7053">
        <w:tc>
          <w:tcPr>
            <w:tcW w:w="836" w:type="dxa"/>
            <w:vMerge w:val="restart"/>
            <w:tcBorders>
              <w:top w:val="single" w:sz="4" w:space="0" w:color="auto"/>
              <w:left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w:t>
            </w:r>
          </w:p>
        </w:tc>
        <w:tc>
          <w:tcPr>
            <w:tcW w:w="3242"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Сегодня первое сентября.</w:t>
            </w:r>
          </w:p>
          <w:p w:rsidR="008E507A" w:rsidRDefault="008E507A">
            <w:pPr>
              <w:spacing w:after="0" w:line="240" w:lineRule="auto"/>
              <w:rPr>
                <w:rFonts w:ascii="Times New Roman" w:eastAsia="Times New Roman" w:hAnsi="Times New Roman"/>
                <w:sz w:val="24"/>
                <w:szCs w:val="24"/>
                <w:lang w:val="tt-RU" w:eastAsia="ru-RU"/>
              </w:rPr>
            </w:pPr>
          </w:p>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Бүген беренче сентябрь.</w:t>
            </w:r>
          </w:p>
        </w:tc>
        <w:tc>
          <w:tcPr>
            <w:tcW w:w="2836"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кояшлы, уку елы, башлана, дәреслек</w:t>
            </w:r>
          </w:p>
        </w:tc>
        <w:tc>
          <w:tcPr>
            <w:tcW w:w="482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Нәрсә? Кайда? Нинди? Нишли? Кайдан?</w:t>
            </w:r>
            <w:r>
              <w:rPr>
                <w:rFonts w:ascii="Times New Roman" w:eastAsia="Times New Roman" w:hAnsi="Times New Roman"/>
                <w:sz w:val="24"/>
                <w:szCs w:val="24"/>
                <w:lang w:val="tt-RU" w:eastAsia="ru-RU"/>
              </w:rPr>
              <w:t xml:space="preserve"> сорауларына җавап бирә белү; җөмләдә сүзләр тәртибен белү</w:t>
            </w:r>
          </w:p>
          <w:p w:rsidR="008E507A" w:rsidRDefault="008E507A">
            <w:pPr>
              <w:spacing w:after="0" w:line="240" w:lineRule="auto"/>
              <w:rPr>
                <w:rFonts w:ascii="Times New Roman" w:eastAsia="Times New Roman" w:hAnsi="Times New Roman"/>
                <w:sz w:val="24"/>
                <w:szCs w:val="24"/>
                <w:lang w:val="tt-RU" w:eastAsia="ru-RU"/>
              </w:rPr>
            </w:pPr>
          </w:p>
        </w:tc>
        <w:tc>
          <w:tcPr>
            <w:tcW w:w="1277"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6.09</w:t>
            </w:r>
          </w:p>
        </w:tc>
        <w:tc>
          <w:tcPr>
            <w:tcW w:w="170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i/>
                <w:sz w:val="24"/>
                <w:szCs w:val="24"/>
                <w:lang w:val="tt-RU" w:eastAsia="ru-RU"/>
              </w:rPr>
            </w:pPr>
          </w:p>
        </w:tc>
      </w:tr>
      <w:tr w:rsidR="008E507A" w:rsidTr="000E7053">
        <w:tc>
          <w:tcPr>
            <w:tcW w:w="836" w:type="dxa"/>
            <w:vMerge/>
            <w:tcBorders>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p>
        </w:tc>
        <w:tc>
          <w:tcPr>
            <w:tcW w:w="3242"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Настоящее время глагола изъявительного наклонения, положительная и отрицательная форма.</w:t>
            </w:r>
          </w:p>
          <w:p w:rsidR="008E507A" w:rsidRDefault="008E507A">
            <w:pPr>
              <w:spacing w:after="0" w:line="240" w:lineRule="auto"/>
              <w:rPr>
                <w:rFonts w:ascii="Times New Roman" w:eastAsia="Times New Roman" w:hAnsi="Times New Roman"/>
                <w:sz w:val="24"/>
                <w:szCs w:val="24"/>
                <w:lang w:val="tt-RU" w:eastAsia="ru-RU"/>
              </w:rPr>
            </w:pPr>
          </w:p>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Хәзерге заман хикәя фигыль, барлык-юклык формасы. </w:t>
            </w:r>
          </w:p>
        </w:tc>
        <w:tc>
          <w:tcPr>
            <w:tcW w:w="2836"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1-2-дәресләр лексикасы</w:t>
            </w:r>
          </w:p>
        </w:tc>
        <w:tc>
          <w:tcPr>
            <w:tcW w:w="4822"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Хәзерге заман хикәя фигыльнең III затта, барлык-юклык формасында төрләнеше</w:t>
            </w:r>
          </w:p>
        </w:tc>
        <w:tc>
          <w:tcPr>
            <w:tcW w:w="1277"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13.09</w:t>
            </w:r>
          </w:p>
        </w:tc>
        <w:tc>
          <w:tcPr>
            <w:tcW w:w="170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sz w:val="24"/>
                <w:szCs w:val="24"/>
                <w:lang w:val="tt-RU" w:eastAsia="ru-RU"/>
              </w:rPr>
            </w:pPr>
          </w:p>
        </w:tc>
      </w:tr>
      <w:tr w:rsidR="008E507A" w:rsidTr="004743D4">
        <w:tc>
          <w:tcPr>
            <w:tcW w:w="836" w:type="dxa"/>
            <w:vMerge w:val="restart"/>
            <w:tcBorders>
              <w:top w:val="single" w:sz="4" w:space="0" w:color="auto"/>
              <w:left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w:t>
            </w:r>
          </w:p>
        </w:tc>
        <w:tc>
          <w:tcPr>
            <w:tcW w:w="3242"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Закон сингармонизма в татарском языке.</w:t>
            </w:r>
          </w:p>
          <w:p w:rsidR="008E507A" w:rsidRDefault="008E507A">
            <w:pPr>
              <w:spacing w:after="0" w:line="240" w:lineRule="auto"/>
              <w:rPr>
                <w:rFonts w:ascii="Times New Roman" w:eastAsia="Times New Roman" w:hAnsi="Times New Roman"/>
                <w:sz w:val="24"/>
                <w:szCs w:val="24"/>
                <w:lang w:val="tt-RU" w:eastAsia="ru-RU"/>
              </w:rPr>
            </w:pPr>
          </w:p>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Татар телендә сингармонизм законы.</w:t>
            </w:r>
          </w:p>
        </w:tc>
        <w:tc>
          <w:tcPr>
            <w:tcW w:w="2836"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хәреф, аваз, тартык, сузык</w:t>
            </w:r>
          </w:p>
        </w:tc>
        <w:tc>
          <w:tcPr>
            <w:tcW w:w="4822"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Татар телендә сингармонизм законын белү</w:t>
            </w:r>
          </w:p>
        </w:tc>
        <w:tc>
          <w:tcPr>
            <w:tcW w:w="1277"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20.09</w:t>
            </w:r>
          </w:p>
        </w:tc>
        <w:tc>
          <w:tcPr>
            <w:tcW w:w="170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sz w:val="24"/>
                <w:szCs w:val="24"/>
                <w:lang w:val="tt-RU" w:eastAsia="ru-RU"/>
              </w:rPr>
            </w:pPr>
          </w:p>
        </w:tc>
      </w:tr>
      <w:tr w:rsidR="008E507A" w:rsidTr="004743D4">
        <w:tc>
          <w:tcPr>
            <w:tcW w:w="836" w:type="dxa"/>
            <w:vMerge/>
            <w:tcBorders>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p>
        </w:tc>
        <w:tc>
          <w:tcPr>
            <w:tcW w:w="3242"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Спряжение глагола изъявительного наклонения в пложительной и отрицательной форме.</w:t>
            </w:r>
          </w:p>
          <w:p w:rsidR="008E507A" w:rsidRDefault="008E507A">
            <w:pPr>
              <w:spacing w:after="0" w:line="240" w:lineRule="auto"/>
              <w:rPr>
                <w:rFonts w:ascii="Times New Roman" w:eastAsia="Times New Roman" w:hAnsi="Times New Roman"/>
                <w:sz w:val="24"/>
                <w:szCs w:val="24"/>
                <w:lang w:val="tt-RU" w:eastAsia="ru-RU"/>
              </w:rPr>
            </w:pPr>
          </w:p>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Хәзерге заман хикәя фигыльнең зат белән барлык-юклык формасында төрләнеше.</w:t>
            </w:r>
          </w:p>
        </w:tc>
        <w:tc>
          <w:tcPr>
            <w:tcW w:w="2836"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тырыш, укыта</w:t>
            </w:r>
          </w:p>
        </w:tc>
        <w:tc>
          <w:tcPr>
            <w:tcW w:w="4822"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Хәзерге заман хикәя фигыльнең зат белән барлык-юклык формасында төрләнешен белү</w:t>
            </w:r>
          </w:p>
        </w:tc>
        <w:tc>
          <w:tcPr>
            <w:tcW w:w="1277"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27.09</w:t>
            </w:r>
          </w:p>
        </w:tc>
        <w:tc>
          <w:tcPr>
            <w:tcW w:w="170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sz w:val="24"/>
                <w:szCs w:val="24"/>
                <w:lang w:val="tt-RU" w:eastAsia="ru-RU"/>
              </w:rPr>
            </w:pPr>
          </w:p>
        </w:tc>
      </w:tr>
      <w:tr w:rsidR="008E507A" w:rsidRPr="00A52A77" w:rsidTr="00874A15">
        <w:tc>
          <w:tcPr>
            <w:tcW w:w="836" w:type="dxa"/>
            <w:vMerge w:val="restart"/>
            <w:tcBorders>
              <w:top w:val="single" w:sz="4" w:space="0" w:color="auto"/>
              <w:left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3</w:t>
            </w:r>
          </w:p>
        </w:tc>
        <w:tc>
          <w:tcPr>
            <w:tcW w:w="3242"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“Настала осень”, Люблю фрукты и ягоды. Текст “Осень”.</w:t>
            </w:r>
          </w:p>
          <w:p w:rsidR="008E507A" w:rsidRDefault="008E507A">
            <w:pPr>
              <w:spacing w:after="0" w:line="240" w:lineRule="auto"/>
              <w:rPr>
                <w:rFonts w:ascii="Times New Roman" w:eastAsia="Times New Roman" w:hAnsi="Times New Roman"/>
                <w:sz w:val="24"/>
                <w:szCs w:val="24"/>
                <w:lang w:val="tt-RU" w:eastAsia="ru-RU"/>
              </w:rPr>
            </w:pPr>
          </w:p>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“Көз җитте”.</w:t>
            </w:r>
            <w:r>
              <w:rPr>
                <w:lang w:val="tt-RU"/>
              </w:rPr>
              <w:t xml:space="preserve"> </w:t>
            </w:r>
            <w:r>
              <w:rPr>
                <w:rFonts w:ascii="Times New Roman" w:eastAsia="Times New Roman" w:hAnsi="Times New Roman"/>
                <w:sz w:val="24"/>
                <w:szCs w:val="24"/>
                <w:lang w:val="tt-RU" w:eastAsia="ru-RU"/>
              </w:rPr>
              <w:t xml:space="preserve">Җиләк-җимеш </w:t>
            </w:r>
            <w:r>
              <w:rPr>
                <w:rFonts w:ascii="Times New Roman" w:eastAsia="Times New Roman" w:hAnsi="Times New Roman"/>
                <w:sz w:val="24"/>
                <w:szCs w:val="24"/>
                <w:lang w:val="tt-RU" w:eastAsia="ru-RU"/>
              </w:rPr>
              <w:lastRenderedPageBreak/>
              <w:t xml:space="preserve">яратам. “Көз” тексты    </w:t>
            </w:r>
          </w:p>
        </w:tc>
        <w:tc>
          <w:tcPr>
            <w:tcW w:w="2836"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lastRenderedPageBreak/>
              <w:t>көз көне, төн кыска, озын, яфрак коела, җылы як, исә</w:t>
            </w:r>
          </w:p>
        </w:tc>
        <w:tc>
          <w:tcPr>
            <w:tcW w:w="4822"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ө, о хәрефләренең дөрес язылышын белү</w:t>
            </w:r>
          </w:p>
        </w:tc>
        <w:tc>
          <w:tcPr>
            <w:tcW w:w="1277" w:type="dxa"/>
            <w:tcBorders>
              <w:top w:val="single" w:sz="4" w:space="0" w:color="auto"/>
              <w:left w:val="single" w:sz="4" w:space="0" w:color="auto"/>
              <w:bottom w:val="single" w:sz="4" w:space="0" w:color="auto"/>
              <w:right w:val="single" w:sz="4" w:space="0" w:color="auto"/>
            </w:tcBorders>
            <w:hideMark/>
          </w:tcPr>
          <w:p w:rsidR="008E507A" w:rsidRPr="00B2149F" w:rsidRDefault="008E507A">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4.10</w:t>
            </w:r>
          </w:p>
        </w:tc>
        <w:tc>
          <w:tcPr>
            <w:tcW w:w="170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sz w:val="24"/>
                <w:szCs w:val="24"/>
                <w:lang w:val="tt-RU" w:eastAsia="ru-RU"/>
              </w:rPr>
            </w:pPr>
          </w:p>
        </w:tc>
      </w:tr>
      <w:tr w:rsidR="008E507A" w:rsidTr="00874A15">
        <w:tc>
          <w:tcPr>
            <w:tcW w:w="836" w:type="dxa"/>
            <w:vMerge/>
            <w:tcBorders>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p>
        </w:tc>
        <w:tc>
          <w:tcPr>
            <w:tcW w:w="324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Основа и окончание в слове.</w:t>
            </w:r>
          </w:p>
          <w:p w:rsidR="008E507A" w:rsidRDefault="008E507A">
            <w:pPr>
              <w:spacing w:after="0" w:line="240" w:lineRule="auto"/>
              <w:rPr>
                <w:rFonts w:ascii="Times New Roman" w:eastAsia="Times New Roman" w:hAnsi="Times New Roman"/>
                <w:sz w:val="24"/>
                <w:szCs w:val="24"/>
                <w:lang w:val="tt-RU" w:eastAsia="ru-RU"/>
              </w:rPr>
            </w:pPr>
          </w:p>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Сүзнең нигезе һәм кушымчасы.</w:t>
            </w:r>
          </w:p>
          <w:p w:rsidR="008E507A" w:rsidRDefault="008E507A">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p>
        </w:tc>
        <w:tc>
          <w:tcPr>
            <w:tcW w:w="4822"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Сүзнең нигезе һәм кушымчасын аера белү</w:t>
            </w:r>
          </w:p>
        </w:tc>
        <w:tc>
          <w:tcPr>
            <w:tcW w:w="1277"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11.10</w:t>
            </w:r>
          </w:p>
        </w:tc>
        <w:tc>
          <w:tcPr>
            <w:tcW w:w="170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sz w:val="24"/>
                <w:szCs w:val="24"/>
                <w:lang w:val="tt-RU" w:eastAsia="ru-RU"/>
              </w:rPr>
            </w:pPr>
          </w:p>
        </w:tc>
      </w:tr>
      <w:tr w:rsidR="008E507A" w:rsidTr="003A727C">
        <w:tc>
          <w:tcPr>
            <w:tcW w:w="836" w:type="dxa"/>
            <w:vMerge w:val="restart"/>
            <w:tcBorders>
              <w:top w:val="single" w:sz="4" w:space="0" w:color="auto"/>
              <w:left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4</w:t>
            </w:r>
          </w:p>
        </w:tc>
        <w:tc>
          <w:tcPr>
            <w:tcW w:w="324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Прошедшее время глагола изъявительного наклонения.</w:t>
            </w:r>
          </w:p>
          <w:p w:rsidR="008E507A" w:rsidRDefault="008E507A">
            <w:pPr>
              <w:spacing w:after="0" w:line="240" w:lineRule="auto"/>
              <w:rPr>
                <w:rFonts w:ascii="Times New Roman" w:eastAsia="Times New Roman" w:hAnsi="Times New Roman"/>
                <w:sz w:val="24"/>
                <w:szCs w:val="24"/>
                <w:lang w:val="tt-RU" w:eastAsia="ru-RU"/>
              </w:rPr>
            </w:pPr>
          </w:p>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Үткән заман хикәя фигыль.</w:t>
            </w:r>
          </w:p>
          <w:p w:rsidR="008E507A" w:rsidRDefault="008E507A">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хата ясады, сорау бирде</w:t>
            </w:r>
          </w:p>
        </w:tc>
        <w:tc>
          <w:tcPr>
            <w:tcW w:w="4822"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Үткән заман хикәя фигыль</w:t>
            </w:r>
          </w:p>
        </w:tc>
        <w:tc>
          <w:tcPr>
            <w:tcW w:w="1277"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18.10</w:t>
            </w:r>
          </w:p>
        </w:tc>
        <w:tc>
          <w:tcPr>
            <w:tcW w:w="170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sz w:val="24"/>
                <w:szCs w:val="24"/>
                <w:lang w:val="tt-RU" w:eastAsia="ru-RU"/>
              </w:rPr>
            </w:pPr>
          </w:p>
        </w:tc>
      </w:tr>
      <w:tr w:rsidR="008E507A" w:rsidRPr="00A52A77" w:rsidTr="003A727C">
        <w:tc>
          <w:tcPr>
            <w:tcW w:w="836" w:type="dxa"/>
            <w:vMerge/>
            <w:tcBorders>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p>
        </w:tc>
        <w:tc>
          <w:tcPr>
            <w:tcW w:w="324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Вопросы Что делает? Что сделал?</w:t>
            </w:r>
          </w:p>
          <w:p w:rsidR="008E507A" w:rsidRDefault="008E507A">
            <w:pPr>
              <w:spacing w:after="0" w:line="240" w:lineRule="auto"/>
              <w:rPr>
                <w:rFonts w:ascii="Times New Roman" w:eastAsia="Times New Roman" w:hAnsi="Times New Roman"/>
                <w:sz w:val="24"/>
                <w:szCs w:val="24"/>
                <w:lang w:val="tt-RU" w:eastAsia="ru-RU"/>
              </w:rPr>
            </w:pPr>
          </w:p>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Нишли? нишләде? сораулары.</w:t>
            </w:r>
          </w:p>
          <w:p w:rsidR="008E507A" w:rsidRDefault="008E507A">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сәгать, дәрес әзерли, сәгать ничәдә? йокы</w:t>
            </w:r>
          </w:p>
        </w:tc>
        <w:tc>
          <w:tcPr>
            <w:tcW w:w="4822"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Сәгать икедә - структурасын сөйләмдә куллану</w:t>
            </w:r>
          </w:p>
        </w:tc>
        <w:tc>
          <w:tcPr>
            <w:tcW w:w="1277"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25.10</w:t>
            </w:r>
          </w:p>
        </w:tc>
        <w:tc>
          <w:tcPr>
            <w:tcW w:w="170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sz w:val="24"/>
                <w:szCs w:val="24"/>
                <w:lang w:val="tt-RU" w:eastAsia="ru-RU"/>
              </w:rPr>
            </w:pPr>
          </w:p>
        </w:tc>
      </w:tr>
      <w:tr w:rsidR="008E507A" w:rsidTr="005E7AD4">
        <w:tc>
          <w:tcPr>
            <w:tcW w:w="836" w:type="dxa"/>
            <w:vMerge w:val="restart"/>
            <w:tcBorders>
              <w:top w:val="single" w:sz="4" w:space="0" w:color="auto"/>
              <w:left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5</w:t>
            </w:r>
          </w:p>
        </w:tc>
        <w:tc>
          <w:tcPr>
            <w:tcW w:w="324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Я учусь считать.</w:t>
            </w:r>
          </w:p>
          <w:p w:rsidR="008E507A" w:rsidRDefault="008E507A">
            <w:pPr>
              <w:spacing w:after="0" w:line="240" w:lineRule="auto"/>
              <w:rPr>
                <w:rFonts w:ascii="Times New Roman" w:eastAsia="Times New Roman" w:hAnsi="Times New Roman"/>
                <w:sz w:val="24"/>
                <w:szCs w:val="24"/>
                <w:lang w:val="tt-RU" w:eastAsia="ru-RU"/>
              </w:rPr>
            </w:pPr>
          </w:p>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Мин санарга өйрәнәм.</w:t>
            </w:r>
          </w:p>
          <w:p w:rsidR="008E507A" w:rsidRDefault="008E507A">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 дән 100 гә кадәр саннар</w:t>
            </w:r>
          </w:p>
        </w:tc>
        <w:tc>
          <w:tcPr>
            <w:tcW w:w="4822"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 дән 100 гә кадәр саннарны белү</w:t>
            </w:r>
          </w:p>
        </w:tc>
        <w:tc>
          <w:tcPr>
            <w:tcW w:w="1277"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8.11</w:t>
            </w:r>
          </w:p>
        </w:tc>
        <w:tc>
          <w:tcPr>
            <w:tcW w:w="170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sz w:val="24"/>
                <w:szCs w:val="24"/>
                <w:lang w:val="tt-RU" w:eastAsia="ru-RU"/>
              </w:rPr>
            </w:pPr>
          </w:p>
        </w:tc>
      </w:tr>
      <w:tr w:rsidR="008E507A" w:rsidTr="005E7AD4">
        <w:tc>
          <w:tcPr>
            <w:tcW w:w="836" w:type="dxa"/>
            <w:vMerge/>
            <w:tcBorders>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p>
        </w:tc>
        <w:tc>
          <w:tcPr>
            <w:tcW w:w="324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Написание режима дня на один день.</w:t>
            </w:r>
          </w:p>
          <w:p w:rsidR="008E507A" w:rsidRDefault="008E507A">
            <w:pPr>
              <w:spacing w:after="0" w:line="240" w:lineRule="auto"/>
              <w:rPr>
                <w:rFonts w:ascii="Times New Roman" w:eastAsia="Times New Roman" w:hAnsi="Times New Roman"/>
                <w:sz w:val="24"/>
                <w:szCs w:val="24"/>
                <w:lang w:val="tt-RU" w:eastAsia="ru-RU"/>
              </w:rPr>
            </w:pPr>
          </w:p>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Бер көнгә режим язу.</w:t>
            </w:r>
          </w:p>
          <w:p w:rsidR="008E507A" w:rsidRDefault="008E507A">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p>
        </w:tc>
        <w:tc>
          <w:tcPr>
            <w:tcW w:w="4822"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Бер көнгә реңим ясау</w:t>
            </w:r>
          </w:p>
        </w:tc>
        <w:tc>
          <w:tcPr>
            <w:tcW w:w="1277"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15.11</w:t>
            </w:r>
          </w:p>
        </w:tc>
        <w:tc>
          <w:tcPr>
            <w:tcW w:w="170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sz w:val="24"/>
                <w:szCs w:val="24"/>
                <w:lang w:val="tt-RU" w:eastAsia="ru-RU"/>
              </w:rPr>
            </w:pPr>
          </w:p>
        </w:tc>
      </w:tr>
      <w:tr w:rsidR="008E507A" w:rsidTr="00C04BC5">
        <w:tc>
          <w:tcPr>
            <w:tcW w:w="836" w:type="dxa"/>
            <w:vMerge w:val="restart"/>
            <w:tcBorders>
              <w:top w:val="single" w:sz="4" w:space="0" w:color="auto"/>
              <w:left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6</w:t>
            </w:r>
          </w:p>
        </w:tc>
        <w:tc>
          <w:tcPr>
            <w:tcW w:w="324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Повторение темы “Режим дня”.</w:t>
            </w:r>
          </w:p>
          <w:p w:rsidR="008E507A" w:rsidRDefault="008E507A">
            <w:pPr>
              <w:spacing w:after="0" w:line="240" w:lineRule="auto"/>
              <w:rPr>
                <w:rFonts w:ascii="Times New Roman" w:eastAsia="Times New Roman" w:hAnsi="Times New Roman"/>
                <w:sz w:val="24"/>
                <w:szCs w:val="24"/>
                <w:lang w:val="tt-RU" w:eastAsia="ru-RU"/>
              </w:rPr>
            </w:pPr>
          </w:p>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“Көндәлек ре</w:t>
            </w:r>
            <w:r>
              <w:rPr>
                <w:rFonts w:ascii="Times New Roman" w:eastAsia="Times New Roman" w:hAnsi="Times New Roman"/>
                <w:sz w:val="24"/>
                <w:szCs w:val="24"/>
                <w:lang w:eastAsia="ru-RU"/>
              </w:rPr>
              <w:t>ж</w:t>
            </w:r>
            <w:r>
              <w:rPr>
                <w:rFonts w:ascii="Times New Roman" w:eastAsia="Times New Roman" w:hAnsi="Times New Roman"/>
                <w:sz w:val="24"/>
                <w:szCs w:val="24"/>
                <w:lang w:val="tt-RU" w:eastAsia="ru-RU"/>
              </w:rPr>
              <w:t>им” темасын кабатлау.</w:t>
            </w:r>
          </w:p>
          <w:p w:rsidR="008E507A" w:rsidRDefault="008E507A">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p>
        </w:tc>
        <w:tc>
          <w:tcPr>
            <w:tcW w:w="4822"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Тема буенча лексиканы һәм грамматиканы кабатлау</w:t>
            </w:r>
          </w:p>
        </w:tc>
        <w:tc>
          <w:tcPr>
            <w:tcW w:w="1277"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22.11</w:t>
            </w:r>
          </w:p>
        </w:tc>
        <w:tc>
          <w:tcPr>
            <w:tcW w:w="170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sz w:val="24"/>
                <w:szCs w:val="24"/>
                <w:lang w:val="tt-RU" w:eastAsia="ru-RU"/>
              </w:rPr>
            </w:pPr>
          </w:p>
        </w:tc>
      </w:tr>
      <w:tr w:rsidR="008E507A" w:rsidTr="00C04BC5">
        <w:tc>
          <w:tcPr>
            <w:tcW w:w="836" w:type="dxa"/>
            <w:vMerge/>
            <w:tcBorders>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p>
        </w:tc>
        <w:tc>
          <w:tcPr>
            <w:tcW w:w="324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Чередование звуков у </w:t>
            </w:r>
            <w:r>
              <w:rPr>
                <w:rFonts w:ascii="Times New Roman" w:eastAsia="Times New Roman" w:hAnsi="Times New Roman"/>
                <w:sz w:val="24"/>
                <w:szCs w:val="24"/>
                <w:lang w:val="tt-RU" w:eastAsia="ru-RU"/>
              </w:rPr>
              <w:lastRenderedPageBreak/>
              <w:t>существительных при присоединении окончаний.</w:t>
            </w:r>
          </w:p>
          <w:p w:rsidR="008E507A" w:rsidRDefault="008E507A">
            <w:pPr>
              <w:spacing w:after="0" w:line="240" w:lineRule="auto"/>
              <w:rPr>
                <w:rFonts w:ascii="Times New Roman" w:eastAsia="Times New Roman" w:hAnsi="Times New Roman"/>
                <w:sz w:val="24"/>
                <w:szCs w:val="24"/>
                <w:lang w:val="tt-RU" w:eastAsia="ru-RU"/>
              </w:rPr>
            </w:pPr>
          </w:p>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Исемгә кушымча ялгаганда авазлар чиратлашуы.</w:t>
            </w:r>
          </w:p>
          <w:p w:rsidR="008E507A" w:rsidRDefault="008E507A">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lastRenderedPageBreak/>
              <w:t>Тән әг</w:t>
            </w:r>
            <w:r>
              <w:rPr>
                <w:rFonts w:ascii="Times New Roman" w:eastAsia="Times New Roman" w:hAnsi="Times New Roman"/>
                <w:sz w:val="24"/>
                <w:szCs w:val="24"/>
                <w:lang w:eastAsia="ru-RU"/>
              </w:rPr>
              <w:t>ъ</w:t>
            </w:r>
            <w:r>
              <w:rPr>
                <w:rFonts w:ascii="Times New Roman" w:eastAsia="Times New Roman" w:hAnsi="Times New Roman"/>
                <w:sz w:val="24"/>
                <w:szCs w:val="24"/>
                <w:lang w:val="tt-RU" w:eastAsia="ru-RU"/>
              </w:rPr>
              <w:t>залары исемнәре</w:t>
            </w:r>
          </w:p>
        </w:tc>
        <w:tc>
          <w:tcPr>
            <w:tcW w:w="4822"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Тән әг</w:t>
            </w:r>
            <w:r>
              <w:rPr>
                <w:rFonts w:ascii="Times New Roman" w:eastAsia="Times New Roman" w:hAnsi="Times New Roman"/>
                <w:sz w:val="24"/>
                <w:szCs w:val="24"/>
                <w:lang w:eastAsia="ru-RU"/>
              </w:rPr>
              <w:t>ъ</w:t>
            </w:r>
            <w:r>
              <w:rPr>
                <w:rFonts w:ascii="Times New Roman" w:eastAsia="Times New Roman" w:hAnsi="Times New Roman"/>
                <w:sz w:val="24"/>
                <w:szCs w:val="24"/>
                <w:lang w:val="tt-RU" w:eastAsia="ru-RU"/>
              </w:rPr>
              <w:t>залары исемнәрен белү</w:t>
            </w:r>
          </w:p>
        </w:tc>
        <w:tc>
          <w:tcPr>
            <w:tcW w:w="1277"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29.11</w:t>
            </w:r>
          </w:p>
        </w:tc>
        <w:tc>
          <w:tcPr>
            <w:tcW w:w="170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sz w:val="24"/>
                <w:szCs w:val="24"/>
                <w:lang w:val="tt-RU" w:eastAsia="ru-RU"/>
              </w:rPr>
            </w:pPr>
          </w:p>
        </w:tc>
      </w:tr>
      <w:tr w:rsidR="008E507A" w:rsidTr="001A6F54">
        <w:tc>
          <w:tcPr>
            <w:tcW w:w="836" w:type="dxa"/>
            <w:vMerge w:val="restart"/>
            <w:tcBorders>
              <w:top w:val="single" w:sz="4" w:space="0" w:color="auto"/>
              <w:left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lastRenderedPageBreak/>
              <w:t>7</w:t>
            </w:r>
          </w:p>
        </w:tc>
        <w:tc>
          <w:tcPr>
            <w:tcW w:w="324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Чередование звуков (п) – (б).</w:t>
            </w:r>
          </w:p>
          <w:p w:rsidR="008E507A" w:rsidRDefault="008E507A">
            <w:pPr>
              <w:spacing w:after="0" w:line="240" w:lineRule="auto"/>
              <w:rPr>
                <w:rFonts w:ascii="Times New Roman" w:eastAsia="Times New Roman" w:hAnsi="Times New Roman"/>
                <w:sz w:val="24"/>
                <w:szCs w:val="24"/>
                <w:lang w:val="tt-RU" w:eastAsia="ru-RU"/>
              </w:rPr>
            </w:pPr>
          </w:p>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(п) – (б) авазларының чиратлашуы.</w:t>
            </w:r>
          </w:p>
          <w:p w:rsidR="008E507A" w:rsidRDefault="008E507A">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иртәгә</w:t>
            </w:r>
          </w:p>
        </w:tc>
        <w:tc>
          <w:tcPr>
            <w:tcW w:w="4822"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Тартым кушымчалары ялгаганда (п) – (б) авазларының чиратлашуы</w:t>
            </w:r>
          </w:p>
        </w:tc>
        <w:tc>
          <w:tcPr>
            <w:tcW w:w="1277"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6.12</w:t>
            </w:r>
          </w:p>
        </w:tc>
        <w:tc>
          <w:tcPr>
            <w:tcW w:w="170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sz w:val="24"/>
                <w:szCs w:val="24"/>
                <w:lang w:val="tt-RU" w:eastAsia="ru-RU"/>
              </w:rPr>
            </w:pPr>
          </w:p>
        </w:tc>
      </w:tr>
      <w:tr w:rsidR="008E507A" w:rsidTr="001A6F54">
        <w:tc>
          <w:tcPr>
            <w:tcW w:w="836" w:type="dxa"/>
            <w:vMerge/>
            <w:tcBorders>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p>
        </w:tc>
        <w:tc>
          <w:tcPr>
            <w:tcW w:w="324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Структура “Болит голова”, союз потому что.</w:t>
            </w:r>
          </w:p>
          <w:p w:rsidR="008E507A" w:rsidRDefault="008E507A">
            <w:pPr>
              <w:spacing w:after="0" w:line="240" w:lineRule="auto"/>
              <w:rPr>
                <w:rFonts w:ascii="Times New Roman" w:eastAsia="Times New Roman" w:hAnsi="Times New Roman"/>
                <w:sz w:val="24"/>
                <w:szCs w:val="24"/>
                <w:lang w:val="tt-RU" w:eastAsia="ru-RU"/>
              </w:rPr>
            </w:pPr>
          </w:p>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“Башы авырта” структурасы, чөнки теркәгече.</w:t>
            </w:r>
          </w:p>
          <w:p w:rsidR="008E507A" w:rsidRDefault="008E507A">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p>
        </w:tc>
        <w:tc>
          <w:tcPr>
            <w:tcW w:w="4822"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Башы авырта</w:t>
            </w:r>
            <w:r>
              <w:rPr>
                <w:rFonts w:ascii="Times New Roman" w:eastAsia="Times New Roman" w:hAnsi="Times New Roman"/>
                <w:sz w:val="24"/>
                <w:szCs w:val="24"/>
                <w:lang w:val="tt-RU" w:eastAsia="ru-RU"/>
              </w:rPr>
              <w:t xml:space="preserve"> структурасын кабатлау, </w:t>
            </w:r>
            <w:r>
              <w:rPr>
                <w:rFonts w:ascii="Times New Roman" w:eastAsia="Times New Roman" w:hAnsi="Times New Roman"/>
                <w:i/>
                <w:sz w:val="24"/>
                <w:szCs w:val="24"/>
                <w:lang w:val="tt-RU" w:eastAsia="ru-RU"/>
              </w:rPr>
              <w:t>чөнки</w:t>
            </w:r>
            <w:r>
              <w:rPr>
                <w:rFonts w:ascii="Times New Roman" w:eastAsia="Times New Roman" w:hAnsi="Times New Roman"/>
                <w:sz w:val="24"/>
                <w:szCs w:val="24"/>
                <w:lang w:val="tt-RU" w:eastAsia="ru-RU"/>
              </w:rPr>
              <w:t xml:space="preserve"> теркәгечен сөйләмдә куллану</w:t>
            </w:r>
          </w:p>
        </w:tc>
        <w:tc>
          <w:tcPr>
            <w:tcW w:w="1277"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13.12</w:t>
            </w:r>
          </w:p>
        </w:tc>
        <w:tc>
          <w:tcPr>
            <w:tcW w:w="170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i/>
                <w:sz w:val="24"/>
                <w:szCs w:val="24"/>
                <w:lang w:val="tt-RU" w:eastAsia="ru-RU"/>
              </w:rPr>
            </w:pPr>
          </w:p>
        </w:tc>
      </w:tr>
      <w:tr w:rsidR="008E507A" w:rsidRPr="005E2191" w:rsidTr="007F793F">
        <w:tc>
          <w:tcPr>
            <w:tcW w:w="836" w:type="dxa"/>
            <w:vMerge w:val="restart"/>
            <w:tcBorders>
              <w:top w:val="single" w:sz="4" w:space="0" w:color="auto"/>
              <w:left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8</w:t>
            </w:r>
          </w:p>
        </w:tc>
        <w:tc>
          <w:tcPr>
            <w:tcW w:w="324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Ответ на вопросы Кому? Чему?  </w:t>
            </w:r>
          </w:p>
          <w:p w:rsidR="008E507A" w:rsidRDefault="008E507A">
            <w:pPr>
              <w:spacing w:after="0" w:line="240" w:lineRule="auto"/>
              <w:rPr>
                <w:rFonts w:ascii="Times New Roman" w:eastAsia="Times New Roman" w:hAnsi="Times New Roman"/>
                <w:sz w:val="24"/>
                <w:szCs w:val="24"/>
                <w:lang w:val="tt-RU" w:eastAsia="ru-RU"/>
              </w:rPr>
            </w:pPr>
          </w:p>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Кемгә? Нәрсәгә? сораулары һәм аңа җавап.</w:t>
            </w:r>
          </w:p>
          <w:p w:rsidR="008E507A" w:rsidRDefault="008E507A">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p>
        </w:tc>
        <w:tc>
          <w:tcPr>
            <w:tcW w:w="4822"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Кемгә? Нәрсәгә? сораулары һәм аңа җавап</w:t>
            </w:r>
          </w:p>
        </w:tc>
        <w:tc>
          <w:tcPr>
            <w:tcW w:w="1277"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20.12</w:t>
            </w:r>
          </w:p>
        </w:tc>
        <w:tc>
          <w:tcPr>
            <w:tcW w:w="170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sz w:val="24"/>
                <w:szCs w:val="24"/>
                <w:lang w:val="tt-RU" w:eastAsia="ru-RU"/>
              </w:rPr>
            </w:pPr>
          </w:p>
        </w:tc>
      </w:tr>
      <w:tr w:rsidR="008E507A" w:rsidTr="007F793F">
        <w:tc>
          <w:tcPr>
            <w:tcW w:w="836" w:type="dxa"/>
            <w:vMerge/>
            <w:tcBorders>
              <w:left w:val="single" w:sz="4" w:space="0" w:color="auto"/>
              <w:bottom w:val="single" w:sz="4" w:space="0" w:color="auto"/>
              <w:right w:val="single" w:sz="4" w:space="0" w:color="auto"/>
            </w:tcBorders>
          </w:tcPr>
          <w:p w:rsidR="008E507A" w:rsidRDefault="008E507A" w:rsidP="008E507A">
            <w:pPr>
              <w:spacing w:after="0" w:line="240" w:lineRule="auto"/>
              <w:rPr>
                <w:rFonts w:ascii="Times New Roman" w:eastAsia="Times New Roman" w:hAnsi="Times New Roman"/>
                <w:sz w:val="24"/>
                <w:szCs w:val="24"/>
                <w:lang w:val="tt-RU" w:eastAsia="ru-RU"/>
              </w:rPr>
            </w:pPr>
          </w:p>
        </w:tc>
        <w:tc>
          <w:tcPr>
            <w:tcW w:w="324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Повторение темы “Чистота и здоровье”.</w:t>
            </w:r>
          </w:p>
          <w:p w:rsidR="008E507A" w:rsidRDefault="008E507A">
            <w:pPr>
              <w:spacing w:after="0" w:line="240" w:lineRule="auto"/>
              <w:rPr>
                <w:rFonts w:ascii="Times New Roman" w:eastAsia="Times New Roman" w:hAnsi="Times New Roman"/>
                <w:sz w:val="24"/>
                <w:szCs w:val="24"/>
                <w:lang w:val="tt-RU" w:eastAsia="ru-RU"/>
              </w:rPr>
            </w:pPr>
          </w:p>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“Чисталык һәм сәламәтлек” темасын кабатлау. </w:t>
            </w:r>
          </w:p>
          <w:p w:rsidR="008E507A" w:rsidRDefault="008E507A">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p>
        </w:tc>
        <w:tc>
          <w:tcPr>
            <w:tcW w:w="4822"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Тема буенча лексиканы һәм грамматиканы кабатлау</w:t>
            </w:r>
          </w:p>
        </w:tc>
        <w:tc>
          <w:tcPr>
            <w:tcW w:w="1277" w:type="dxa"/>
            <w:tcBorders>
              <w:top w:val="single" w:sz="4" w:space="0" w:color="auto"/>
              <w:left w:val="single" w:sz="4" w:space="0" w:color="auto"/>
              <w:bottom w:val="single" w:sz="4" w:space="0" w:color="auto"/>
              <w:right w:val="single" w:sz="4" w:space="0" w:color="auto"/>
            </w:tcBorders>
            <w:hideMark/>
          </w:tcPr>
          <w:p w:rsidR="008E507A" w:rsidRDefault="008E507A">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27.12</w:t>
            </w:r>
          </w:p>
        </w:tc>
        <w:tc>
          <w:tcPr>
            <w:tcW w:w="1702" w:type="dxa"/>
            <w:tcBorders>
              <w:top w:val="single" w:sz="4" w:space="0" w:color="auto"/>
              <w:left w:val="single" w:sz="4" w:space="0" w:color="auto"/>
              <w:bottom w:val="single" w:sz="4" w:space="0" w:color="auto"/>
              <w:right w:val="single" w:sz="4" w:space="0" w:color="auto"/>
            </w:tcBorders>
          </w:tcPr>
          <w:p w:rsidR="008E507A" w:rsidRDefault="008E507A">
            <w:pPr>
              <w:spacing w:after="0" w:line="240" w:lineRule="auto"/>
              <w:rPr>
                <w:rFonts w:ascii="Times New Roman" w:eastAsia="Times New Roman" w:hAnsi="Times New Roman"/>
                <w:sz w:val="24"/>
                <w:szCs w:val="24"/>
                <w:lang w:val="tt-RU" w:eastAsia="ru-RU"/>
              </w:rPr>
            </w:pPr>
          </w:p>
        </w:tc>
      </w:tr>
      <w:tr w:rsidR="00665DC5" w:rsidTr="00347016">
        <w:tc>
          <w:tcPr>
            <w:tcW w:w="836" w:type="dxa"/>
            <w:vMerge w:val="restart"/>
            <w:tcBorders>
              <w:top w:val="single" w:sz="4" w:space="0" w:color="auto"/>
              <w:left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9</w:t>
            </w:r>
          </w:p>
        </w:tc>
        <w:tc>
          <w:tcPr>
            <w:tcW w:w="3242"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Склонение существительного в винительном падеже.</w:t>
            </w:r>
          </w:p>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Исемнең төшем килеше </w:t>
            </w:r>
            <w:r>
              <w:rPr>
                <w:rFonts w:ascii="Times New Roman" w:eastAsia="Times New Roman" w:hAnsi="Times New Roman"/>
                <w:sz w:val="24"/>
                <w:szCs w:val="24"/>
                <w:lang w:val="tt-RU" w:eastAsia="ru-RU"/>
              </w:rPr>
              <w:lastRenderedPageBreak/>
              <w:t>белән төрләнеше.</w:t>
            </w:r>
          </w:p>
        </w:tc>
        <w:tc>
          <w:tcPr>
            <w:tcW w:w="2836"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lastRenderedPageBreak/>
              <w:t>-/-</w:t>
            </w:r>
          </w:p>
        </w:tc>
        <w:tc>
          <w:tcPr>
            <w:tcW w:w="4822"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Исемнең төшем килеше белән төрләнешен белү</w:t>
            </w:r>
          </w:p>
        </w:tc>
        <w:tc>
          <w:tcPr>
            <w:tcW w:w="1277"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10.01</w:t>
            </w:r>
          </w:p>
        </w:tc>
        <w:tc>
          <w:tcPr>
            <w:tcW w:w="170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p>
        </w:tc>
      </w:tr>
      <w:tr w:rsidR="00665DC5" w:rsidTr="00347016">
        <w:tc>
          <w:tcPr>
            <w:tcW w:w="836" w:type="dxa"/>
            <w:vMerge/>
            <w:tcBorders>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p>
        </w:tc>
        <w:tc>
          <w:tcPr>
            <w:tcW w:w="3242"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Новые слова в рассказе “Выходной день”</w:t>
            </w:r>
          </w:p>
          <w:p w:rsidR="00665DC5" w:rsidRDefault="00665DC5">
            <w:pPr>
              <w:spacing w:after="0" w:line="240" w:lineRule="auto"/>
              <w:rPr>
                <w:rFonts w:ascii="Times New Roman" w:eastAsia="Times New Roman" w:hAnsi="Times New Roman"/>
                <w:sz w:val="24"/>
                <w:szCs w:val="24"/>
                <w:lang w:val="tt-RU" w:eastAsia="ru-RU"/>
              </w:rPr>
            </w:pPr>
          </w:p>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“Ял көне” хикәясендәге яңа сүзләр.</w:t>
            </w:r>
          </w:p>
        </w:tc>
        <w:tc>
          <w:tcPr>
            <w:tcW w:w="2836"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ял көне, бергә, саф һава, ял итә</w:t>
            </w:r>
          </w:p>
        </w:tc>
        <w:tc>
          <w:tcPr>
            <w:tcW w:w="4822"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“Ял көне” хикәясендәге яңа сүзләрне белү</w:t>
            </w:r>
          </w:p>
        </w:tc>
        <w:tc>
          <w:tcPr>
            <w:tcW w:w="1277"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17.01</w:t>
            </w:r>
          </w:p>
        </w:tc>
        <w:tc>
          <w:tcPr>
            <w:tcW w:w="170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p>
        </w:tc>
      </w:tr>
      <w:tr w:rsidR="00665DC5" w:rsidTr="00EF4D48">
        <w:tc>
          <w:tcPr>
            <w:tcW w:w="836" w:type="dxa"/>
            <w:vMerge w:val="restart"/>
            <w:tcBorders>
              <w:top w:val="single" w:sz="4" w:space="0" w:color="auto"/>
              <w:left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10</w:t>
            </w:r>
          </w:p>
        </w:tc>
        <w:tc>
          <w:tcPr>
            <w:tcW w:w="3242"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Отрицательная форма глагола изъявительного наклонения прошедшего времени.</w:t>
            </w:r>
          </w:p>
          <w:p w:rsidR="00665DC5" w:rsidRDefault="00665DC5">
            <w:pPr>
              <w:spacing w:after="0" w:line="240" w:lineRule="auto"/>
              <w:rPr>
                <w:rFonts w:ascii="Times New Roman" w:eastAsia="Times New Roman" w:hAnsi="Times New Roman"/>
                <w:sz w:val="24"/>
                <w:szCs w:val="24"/>
                <w:lang w:val="tt-RU" w:eastAsia="ru-RU"/>
              </w:rPr>
            </w:pPr>
          </w:p>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Үткән заман хикәя фигыльнең юклык формасы.</w:t>
            </w:r>
          </w:p>
        </w:tc>
        <w:tc>
          <w:tcPr>
            <w:tcW w:w="2836"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p>
        </w:tc>
        <w:tc>
          <w:tcPr>
            <w:tcW w:w="4822"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Үткән заман хикәя фигыльнең юклык формасын белү</w:t>
            </w:r>
          </w:p>
        </w:tc>
        <w:tc>
          <w:tcPr>
            <w:tcW w:w="1277"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24.01</w:t>
            </w:r>
          </w:p>
        </w:tc>
        <w:tc>
          <w:tcPr>
            <w:tcW w:w="170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p>
        </w:tc>
      </w:tr>
      <w:tr w:rsidR="00665DC5" w:rsidTr="00EF4D48">
        <w:tc>
          <w:tcPr>
            <w:tcW w:w="836" w:type="dxa"/>
            <w:vMerge/>
            <w:tcBorders>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p>
        </w:tc>
        <w:tc>
          <w:tcPr>
            <w:tcW w:w="3242" w:type="dxa"/>
            <w:tcBorders>
              <w:top w:val="single" w:sz="4" w:space="0" w:color="auto"/>
              <w:left w:val="single" w:sz="4" w:space="0" w:color="auto"/>
              <w:bottom w:val="single" w:sz="4" w:space="0" w:color="auto"/>
              <w:right w:val="single" w:sz="4" w:space="0" w:color="auto"/>
            </w:tcBorders>
            <w:hideMark/>
          </w:tcPr>
          <w:p w:rsidR="00665DC5" w:rsidRPr="005E2191"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Союзы потому что, и.</w:t>
            </w:r>
          </w:p>
          <w:p w:rsidR="00665DC5" w:rsidRDefault="00665DC5">
            <w:pPr>
              <w:spacing w:after="0" w:line="240" w:lineRule="auto"/>
              <w:rPr>
                <w:rFonts w:ascii="Times New Roman" w:eastAsia="Times New Roman" w:hAnsi="Times New Roman"/>
                <w:i/>
                <w:sz w:val="24"/>
                <w:szCs w:val="24"/>
                <w:lang w:val="tt-RU" w:eastAsia="ru-RU"/>
              </w:rPr>
            </w:pPr>
          </w:p>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Чөнки, һәм</w:t>
            </w:r>
            <w:r>
              <w:rPr>
                <w:rFonts w:ascii="Times New Roman" w:eastAsia="Times New Roman" w:hAnsi="Times New Roman"/>
                <w:sz w:val="24"/>
                <w:szCs w:val="24"/>
                <w:lang w:val="tt-RU" w:eastAsia="ru-RU"/>
              </w:rPr>
              <w:t xml:space="preserve"> теркәгече.</w:t>
            </w:r>
          </w:p>
        </w:tc>
        <w:tc>
          <w:tcPr>
            <w:tcW w:w="2836"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шатланды, кар бабай</w:t>
            </w:r>
          </w:p>
        </w:tc>
        <w:tc>
          <w:tcPr>
            <w:tcW w:w="4822"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Чөнки</w:t>
            </w:r>
            <w:r>
              <w:rPr>
                <w:rFonts w:ascii="Times New Roman" w:eastAsia="Times New Roman" w:hAnsi="Times New Roman"/>
                <w:sz w:val="24"/>
                <w:szCs w:val="24"/>
                <w:lang w:val="tt-RU" w:eastAsia="ru-RU"/>
              </w:rPr>
              <w:t xml:space="preserve"> теркәгечен җөмлә эчендә куллану. </w:t>
            </w:r>
            <w:r>
              <w:rPr>
                <w:rFonts w:ascii="Times New Roman" w:eastAsia="Times New Roman" w:hAnsi="Times New Roman"/>
                <w:i/>
                <w:sz w:val="24"/>
                <w:szCs w:val="24"/>
                <w:lang w:val="tt-RU" w:eastAsia="ru-RU"/>
              </w:rPr>
              <w:t xml:space="preserve">Һәм </w:t>
            </w:r>
            <w:r>
              <w:rPr>
                <w:rFonts w:ascii="Times New Roman" w:eastAsia="Times New Roman" w:hAnsi="Times New Roman"/>
                <w:sz w:val="24"/>
                <w:szCs w:val="24"/>
                <w:lang w:val="tt-RU" w:eastAsia="ru-RU"/>
              </w:rPr>
              <w:t>теркәгечен сөйләмдә куллану.</w:t>
            </w:r>
          </w:p>
        </w:tc>
        <w:tc>
          <w:tcPr>
            <w:tcW w:w="1277"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31.01</w:t>
            </w:r>
          </w:p>
        </w:tc>
        <w:tc>
          <w:tcPr>
            <w:tcW w:w="170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i/>
                <w:sz w:val="24"/>
                <w:szCs w:val="24"/>
                <w:lang w:val="tt-RU" w:eastAsia="ru-RU"/>
              </w:rPr>
            </w:pPr>
          </w:p>
        </w:tc>
      </w:tr>
      <w:tr w:rsidR="00665DC5" w:rsidTr="00425759">
        <w:tc>
          <w:tcPr>
            <w:tcW w:w="836" w:type="dxa"/>
            <w:vMerge w:val="restart"/>
            <w:tcBorders>
              <w:top w:val="single" w:sz="4" w:space="0" w:color="auto"/>
              <w:left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11</w:t>
            </w:r>
          </w:p>
          <w:p w:rsidR="00665DC5" w:rsidRDefault="00665DC5">
            <w:pPr>
              <w:spacing w:after="0" w:line="240" w:lineRule="auto"/>
              <w:rPr>
                <w:rFonts w:ascii="Times New Roman" w:eastAsia="Times New Roman" w:hAnsi="Times New Roman"/>
                <w:sz w:val="24"/>
                <w:szCs w:val="24"/>
                <w:lang w:val="tt-RU" w:eastAsia="ru-RU"/>
              </w:rPr>
            </w:pPr>
          </w:p>
        </w:tc>
        <w:tc>
          <w:tcPr>
            <w:tcW w:w="324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Повторение грамматики по теме “Зима”.</w:t>
            </w:r>
          </w:p>
          <w:p w:rsidR="00665DC5" w:rsidRDefault="00665DC5">
            <w:pPr>
              <w:spacing w:after="0" w:line="240" w:lineRule="auto"/>
              <w:rPr>
                <w:rFonts w:ascii="Times New Roman" w:eastAsia="Times New Roman" w:hAnsi="Times New Roman"/>
                <w:sz w:val="24"/>
                <w:szCs w:val="24"/>
                <w:lang w:val="tt-RU" w:eastAsia="ru-RU"/>
              </w:rPr>
            </w:pPr>
          </w:p>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“Кыш” темасы буенча грамматиканы кабатлау</w:t>
            </w:r>
          </w:p>
          <w:p w:rsidR="00665DC5" w:rsidRDefault="00665DC5">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p>
        </w:tc>
        <w:tc>
          <w:tcPr>
            <w:tcW w:w="4822"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Тема буенча лексиканы һәм грамматиканы кабатлау</w:t>
            </w:r>
          </w:p>
        </w:tc>
        <w:tc>
          <w:tcPr>
            <w:tcW w:w="1277"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7.02</w:t>
            </w:r>
          </w:p>
        </w:tc>
        <w:tc>
          <w:tcPr>
            <w:tcW w:w="170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p>
        </w:tc>
      </w:tr>
      <w:tr w:rsidR="00665DC5" w:rsidRPr="005E2191" w:rsidTr="00425759">
        <w:tc>
          <w:tcPr>
            <w:tcW w:w="836" w:type="dxa"/>
            <w:vMerge/>
            <w:tcBorders>
              <w:left w:val="single" w:sz="4" w:space="0" w:color="auto"/>
              <w:bottom w:val="single" w:sz="4" w:space="0" w:color="auto"/>
              <w:right w:val="single" w:sz="4" w:space="0" w:color="auto"/>
            </w:tcBorders>
          </w:tcPr>
          <w:p w:rsidR="00665DC5" w:rsidRDefault="00665DC5" w:rsidP="00665DC5">
            <w:pPr>
              <w:spacing w:after="0" w:line="240" w:lineRule="auto"/>
              <w:rPr>
                <w:rFonts w:ascii="Times New Roman" w:eastAsia="Times New Roman" w:hAnsi="Times New Roman"/>
                <w:sz w:val="24"/>
                <w:szCs w:val="24"/>
                <w:lang w:val="tt-RU" w:eastAsia="ru-RU"/>
              </w:rPr>
            </w:pPr>
          </w:p>
        </w:tc>
        <w:tc>
          <w:tcPr>
            <w:tcW w:w="3242"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Вопрос когда?</w:t>
            </w:r>
          </w:p>
          <w:p w:rsidR="00665DC5" w:rsidRDefault="00665DC5">
            <w:pPr>
              <w:spacing w:after="0" w:line="240" w:lineRule="auto"/>
              <w:rPr>
                <w:rFonts w:ascii="Times New Roman" w:eastAsia="Times New Roman" w:hAnsi="Times New Roman"/>
                <w:sz w:val="24"/>
                <w:szCs w:val="24"/>
                <w:lang w:val="tt-RU" w:eastAsia="ru-RU"/>
              </w:rPr>
            </w:pPr>
          </w:p>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Кайчан? соравы.</w:t>
            </w:r>
          </w:p>
        </w:tc>
        <w:tc>
          <w:tcPr>
            <w:tcW w:w="2836"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чагыла, киез итек, эре</w:t>
            </w:r>
          </w:p>
        </w:tc>
        <w:tc>
          <w:tcPr>
            <w:tcW w:w="482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Кайчан?</w:t>
            </w:r>
            <w:r>
              <w:rPr>
                <w:rFonts w:ascii="Times New Roman" w:eastAsia="Times New Roman" w:hAnsi="Times New Roman"/>
                <w:sz w:val="24"/>
                <w:szCs w:val="24"/>
                <w:lang w:val="tt-RU" w:eastAsia="ru-RU"/>
              </w:rPr>
              <w:t xml:space="preserve"> соравына җавап булган сүзләрне сөйләмдә куллану</w:t>
            </w:r>
          </w:p>
          <w:p w:rsidR="00665DC5" w:rsidRDefault="00665DC5">
            <w:pPr>
              <w:spacing w:after="0" w:line="240" w:lineRule="auto"/>
              <w:rPr>
                <w:rFonts w:ascii="Times New Roman" w:eastAsia="Times New Roman" w:hAnsi="Times New Roman"/>
                <w:sz w:val="24"/>
                <w:szCs w:val="24"/>
                <w:lang w:val="tt-RU" w:eastAsia="ru-RU"/>
              </w:rPr>
            </w:pPr>
          </w:p>
        </w:tc>
        <w:tc>
          <w:tcPr>
            <w:tcW w:w="1277"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14.02</w:t>
            </w:r>
          </w:p>
        </w:tc>
        <w:tc>
          <w:tcPr>
            <w:tcW w:w="170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i/>
                <w:sz w:val="24"/>
                <w:szCs w:val="24"/>
                <w:lang w:val="tt-RU" w:eastAsia="ru-RU"/>
              </w:rPr>
            </w:pPr>
          </w:p>
        </w:tc>
      </w:tr>
      <w:tr w:rsidR="00665DC5" w:rsidTr="00792C75">
        <w:tc>
          <w:tcPr>
            <w:tcW w:w="836" w:type="dxa"/>
            <w:vMerge w:val="restart"/>
            <w:tcBorders>
              <w:top w:val="single" w:sz="4" w:space="0" w:color="auto"/>
              <w:left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12</w:t>
            </w:r>
          </w:p>
        </w:tc>
        <w:tc>
          <w:tcPr>
            <w:tcW w:w="324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Повторение грамматики по теме “Весна”.</w:t>
            </w:r>
          </w:p>
          <w:p w:rsidR="00665DC5" w:rsidRDefault="00665DC5">
            <w:pPr>
              <w:spacing w:after="0" w:line="240" w:lineRule="auto"/>
              <w:rPr>
                <w:rFonts w:ascii="Times New Roman" w:eastAsia="Times New Roman" w:hAnsi="Times New Roman"/>
                <w:sz w:val="24"/>
                <w:szCs w:val="24"/>
                <w:lang w:val="tt-RU" w:eastAsia="ru-RU"/>
              </w:rPr>
            </w:pPr>
          </w:p>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“Яз” темасы буенча грамматиканы  кабатлау.</w:t>
            </w:r>
          </w:p>
          <w:p w:rsidR="00665DC5" w:rsidRDefault="00665DC5">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p>
        </w:tc>
        <w:tc>
          <w:tcPr>
            <w:tcW w:w="4822"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Тема буенча лексиканы һәм грамматиканы кабатлау</w:t>
            </w:r>
          </w:p>
        </w:tc>
        <w:tc>
          <w:tcPr>
            <w:tcW w:w="1277"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21.02</w:t>
            </w:r>
          </w:p>
        </w:tc>
        <w:tc>
          <w:tcPr>
            <w:tcW w:w="170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p>
        </w:tc>
      </w:tr>
      <w:tr w:rsidR="00665DC5" w:rsidTr="00792C75">
        <w:tc>
          <w:tcPr>
            <w:tcW w:w="836" w:type="dxa"/>
            <w:vMerge/>
            <w:tcBorders>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p>
        </w:tc>
        <w:tc>
          <w:tcPr>
            <w:tcW w:w="3242"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Повторение изученных форм глагола.</w:t>
            </w:r>
          </w:p>
          <w:p w:rsidR="00665DC5" w:rsidRDefault="00665DC5">
            <w:pPr>
              <w:spacing w:after="0" w:line="240" w:lineRule="auto"/>
              <w:rPr>
                <w:rFonts w:ascii="Times New Roman" w:eastAsia="Times New Roman" w:hAnsi="Times New Roman"/>
                <w:sz w:val="24"/>
                <w:szCs w:val="24"/>
                <w:lang w:val="tt-RU" w:eastAsia="ru-RU"/>
              </w:rPr>
            </w:pPr>
          </w:p>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Өйрәнелгән фигыль формалары.</w:t>
            </w:r>
          </w:p>
        </w:tc>
        <w:tc>
          <w:tcPr>
            <w:tcW w:w="2836"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lastRenderedPageBreak/>
              <w:t xml:space="preserve">аз, кыр, туган җир, Агыйдел, куе, Идел, </w:t>
            </w:r>
            <w:r>
              <w:rPr>
                <w:rFonts w:ascii="Times New Roman" w:eastAsia="Times New Roman" w:hAnsi="Times New Roman"/>
                <w:sz w:val="24"/>
                <w:szCs w:val="24"/>
                <w:lang w:val="tt-RU" w:eastAsia="ru-RU"/>
              </w:rPr>
              <w:lastRenderedPageBreak/>
              <w:t>поши</w:t>
            </w:r>
          </w:p>
          <w:p w:rsidR="00665DC5" w:rsidRDefault="00665DC5">
            <w:pPr>
              <w:spacing w:after="0" w:line="240" w:lineRule="auto"/>
              <w:rPr>
                <w:rFonts w:ascii="Times New Roman" w:eastAsia="Times New Roman" w:hAnsi="Times New Roman"/>
                <w:sz w:val="24"/>
                <w:szCs w:val="24"/>
                <w:lang w:val="tt-RU" w:eastAsia="ru-RU"/>
              </w:rPr>
            </w:pPr>
          </w:p>
        </w:tc>
        <w:tc>
          <w:tcPr>
            <w:tcW w:w="482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lastRenderedPageBreak/>
              <w:t>Өйрәнелгән фигыль формалары.Ялгызлык һәм уртаклык исемнәр</w:t>
            </w:r>
          </w:p>
          <w:p w:rsidR="00665DC5" w:rsidRDefault="00665DC5">
            <w:pPr>
              <w:spacing w:after="0" w:line="240" w:lineRule="auto"/>
              <w:rPr>
                <w:rFonts w:ascii="Times New Roman" w:eastAsia="Times New Roman" w:hAnsi="Times New Roman"/>
                <w:sz w:val="24"/>
                <w:szCs w:val="24"/>
                <w:lang w:val="tt-RU" w:eastAsia="ru-RU"/>
              </w:rPr>
            </w:pPr>
          </w:p>
        </w:tc>
        <w:tc>
          <w:tcPr>
            <w:tcW w:w="1277"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lastRenderedPageBreak/>
              <w:t>28.02</w:t>
            </w:r>
          </w:p>
        </w:tc>
        <w:tc>
          <w:tcPr>
            <w:tcW w:w="170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p>
        </w:tc>
      </w:tr>
      <w:tr w:rsidR="00665DC5" w:rsidTr="004E257A">
        <w:tc>
          <w:tcPr>
            <w:tcW w:w="836" w:type="dxa"/>
            <w:vMerge w:val="restart"/>
            <w:tcBorders>
              <w:top w:val="single" w:sz="4" w:space="0" w:color="auto"/>
              <w:left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lastRenderedPageBreak/>
              <w:t>13</w:t>
            </w:r>
          </w:p>
        </w:tc>
        <w:tc>
          <w:tcPr>
            <w:tcW w:w="3242"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Повторение грамматики по теме “Татарстан – родная земля”.</w:t>
            </w:r>
          </w:p>
          <w:p w:rsidR="00665DC5" w:rsidRDefault="00665DC5">
            <w:pPr>
              <w:spacing w:after="0" w:line="240" w:lineRule="auto"/>
              <w:rPr>
                <w:rFonts w:ascii="Times New Roman" w:eastAsia="Times New Roman" w:hAnsi="Times New Roman"/>
                <w:sz w:val="24"/>
                <w:szCs w:val="24"/>
                <w:lang w:val="tt-RU" w:eastAsia="ru-RU"/>
              </w:rPr>
            </w:pPr>
          </w:p>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“Татарстан – туган җирем” темасы буенча грамматиканы кабатлау.</w:t>
            </w:r>
          </w:p>
        </w:tc>
        <w:tc>
          <w:tcPr>
            <w:tcW w:w="2836"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p>
        </w:tc>
        <w:tc>
          <w:tcPr>
            <w:tcW w:w="482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Тема буенча лексиканы һәм грамматиканы кабатлау</w:t>
            </w:r>
          </w:p>
          <w:p w:rsidR="00665DC5" w:rsidRDefault="00665DC5">
            <w:pPr>
              <w:spacing w:after="0" w:line="240" w:lineRule="auto"/>
              <w:rPr>
                <w:rFonts w:ascii="Times New Roman" w:eastAsia="Times New Roman" w:hAnsi="Times New Roman"/>
                <w:sz w:val="24"/>
                <w:szCs w:val="24"/>
                <w:lang w:val="tt-RU" w:eastAsia="ru-RU"/>
              </w:rPr>
            </w:pPr>
          </w:p>
        </w:tc>
        <w:tc>
          <w:tcPr>
            <w:tcW w:w="1277"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7.03</w:t>
            </w:r>
          </w:p>
        </w:tc>
        <w:tc>
          <w:tcPr>
            <w:tcW w:w="170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p>
        </w:tc>
      </w:tr>
      <w:tr w:rsidR="00665DC5" w:rsidTr="004E257A">
        <w:tc>
          <w:tcPr>
            <w:tcW w:w="836" w:type="dxa"/>
            <w:vMerge/>
            <w:tcBorders>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p>
        </w:tc>
        <w:tc>
          <w:tcPr>
            <w:tcW w:w="3242"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Изучение структур “город Казань”, “еду на автобусе”.</w:t>
            </w:r>
          </w:p>
          <w:p w:rsidR="00665DC5" w:rsidRDefault="00665DC5">
            <w:pPr>
              <w:spacing w:after="0" w:line="240" w:lineRule="auto"/>
              <w:rPr>
                <w:rFonts w:ascii="Times New Roman" w:eastAsia="Times New Roman" w:hAnsi="Times New Roman"/>
                <w:sz w:val="24"/>
                <w:szCs w:val="24"/>
                <w:lang w:val="tt-RU" w:eastAsia="ru-RU"/>
              </w:rPr>
            </w:pPr>
          </w:p>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Казан шәһәре, автобус белән барам структуралары</w:t>
            </w:r>
          </w:p>
        </w:tc>
        <w:tc>
          <w:tcPr>
            <w:tcW w:w="2836"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Казан шәһәре, Поспелово авылы</w:t>
            </w:r>
          </w:p>
        </w:tc>
        <w:tc>
          <w:tcPr>
            <w:tcW w:w="4822"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Казан шәһәре, автобус белән барам</w:t>
            </w:r>
            <w:r>
              <w:rPr>
                <w:rFonts w:ascii="Times New Roman" w:eastAsia="Times New Roman" w:hAnsi="Times New Roman"/>
                <w:sz w:val="24"/>
                <w:szCs w:val="24"/>
                <w:lang w:val="tt-RU" w:eastAsia="ru-RU"/>
              </w:rPr>
              <w:t xml:space="preserve"> структураларын сөйләмдә куллану</w:t>
            </w:r>
          </w:p>
        </w:tc>
        <w:tc>
          <w:tcPr>
            <w:tcW w:w="1277"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14.03</w:t>
            </w:r>
          </w:p>
        </w:tc>
        <w:tc>
          <w:tcPr>
            <w:tcW w:w="170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i/>
                <w:sz w:val="24"/>
                <w:szCs w:val="24"/>
                <w:lang w:val="tt-RU" w:eastAsia="ru-RU"/>
              </w:rPr>
            </w:pPr>
          </w:p>
        </w:tc>
      </w:tr>
      <w:tr w:rsidR="00665DC5" w:rsidTr="00F15A67">
        <w:tc>
          <w:tcPr>
            <w:tcW w:w="836" w:type="dxa"/>
            <w:vMerge w:val="restart"/>
            <w:tcBorders>
              <w:top w:val="single" w:sz="4" w:space="0" w:color="auto"/>
              <w:left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14</w:t>
            </w:r>
          </w:p>
        </w:tc>
        <w:tc>
          <w:tcPr>
            <w:tcW w:w="324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Склонение существительных в притяжательном падеже.</w:t>
            </w:r>
          </w:p>
          <w:p w:rsidR="00665DC5" w:rsidRDefault="00665DC5">
            <w:pPr>
              <w:spacing w:after="0" w:line="240" w:lineRule="auto"/>
              <w:rPr>
                <w:rFonts w:ascii="Times New Roman" w:eastAsia="Times New Roman" w:hAnsi="Times New Roman"/>
                <w:sz w:val="24"/>
                <w:szCs w:val="24"/>
                <w:lang w:val="tt-RU" w:eastAsia="ru-RU"/>
              </w:rPr>
            </w:pPr>
          </w:p>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Исемнәрнең иялек килеше белән төрләнеше.</w:t>
            </w:r>
          </w:p>
          <w:p w:rsidR="00665DC5" w:rsidRDefault="00665DC5">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Табигать</w:t>
            </w:r>
          </w:p>
        </w:tc>
        <w:tc>
          <w:tcPr>
            <w:tcW w:w="4822"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Исемнәрнең иялек килеше белән төрләнешен белү</w:t>
            </w:r>
          </w:p>
        </w:tc>
        <w:tc>
          <w:tcPr>
            <w:tcW w:w="1277"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21.03</w:t>
            </w:r>
          </w:p>
        </w:tc>
        <w:tc>
          <w:tcPr>
            <w:tcW w:w="170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p>
        </w:tc>
      </w:tr>
      <w:tr w:rsidR="00665DC5" w:rsidTr="00F15A67">
        <w:tc>
          <w:tcPr>
            <w:tcW w:w="836" w:type="dxa"/>
            <w:vMerge/>
            <w:tcBorders>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p>
        </w:tc>
        <w:tc>
          <w:tcPr>
            <w:tcW w:w="3242"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Изучение структуры “иду в продуктовый магазин”.</w:t>
            </w:r>
          </w:p>
          <w:p w:rsidR="00665DC5" w:rsidRDefault="00665DC5">
            <w:pPr>
              <w:spacing w:after="0" w:line="240" w:lineRule="auto"/>
              <w:rPr>
                <w:rFonts w:ascii="Times New Roman" w:eastAsia="Times New Roman" w:hAnsi="Times New Roman"/>
                <w:sz w:val="24"/>
                <w:szCs w:val="24"/>
                <w:lang w:val="tt-RU" w:eastAsia="ru-RU"/>
              </w:rPr>
            </w:pPr>
          </w:p>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Ашамлыклар кибетенә барам структурасы.</w:t>
            </w:r>
          </w:p>
        </w:tc>
        <w:tc>
          <w:tcPr>
            <w:tcW w:w="2836"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йомырка, ярма, он, тоз, катык</w:t>
            </w:r>
          </w:p>
        </w:tc>
        <w:tc>
          <w:tcPr>
            <w:tcW w:w="4822"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Киемнәр кибетенә барам</w:t>
            </w:r>
            <w:r>
              <w:rPr>
                <w:rFonts w:ascii="Times New Roman" w:eastAsia="Times New Roman" w:hAnsi="Times New Roman"/>
                <w:sz w:val="24"/>
                <w:szCs w:val="24"/>
                <w:lang w:val="tt-RU" w:eastAsia="ru-RU"/>
              </w:rPr>
              <w:t xml:space="preserve"> структурасын сөйләмдә куллану</w:t>
            </w:r>
          </w:p>
        </w:tc>
        <w:tc>
          <w:tcPr>
            <w:tcW w:w="1277"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4.04</w:t>
            </w:r>
          </w:p>
        </w:tc>
        <w:tc>
          <w:tcPr>
            <w:tcW w:w="170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i/>
                <w:sz w:val="24"/>
                <w:szCs w:val="24"/>
                <w:lang w:val="tt-RU" w:eastAsia="ru-RU"/>
              </w:rPr>
            </w:pPr>
          </w:p>
        </w:tc>
      </w:tr>
      <w:tr w:rsidR="00665DC5" w:rsidTr="005D7DC7">
        <w:tc>
          <w:tcPr>
            <w:tcW w:w="836" w:type="dxa"/>
            <w:vMerge w:val="restart"/>
            <w:tcBorders>
              <w:top w:val="single" w:sz="4" w:space="0" w:color="auto"/>
              <w:left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15</w:t>
            </w:r>
          </w:p>
          <w:p w:rsidR="00665DC5" w:rsidRDefault="00665DC5">
            <w:pPr>
              <w:spacing w:after="0" w:line="240" w:lineRule="auto"/>
              <w:rPr>
                <w:rFonts w:ascii="Times New Roman" w:eastAsia="Times New Roman" w:hAnsi="Times New Roman"/>
                <w:sz w:val="24"/>
                <w:szCs w:val="24"/>
                <w:lang w:val="tt-RU" w:eastAsia="ru-RU"/>
              </w:rPr>
            </w:pPr>
          </w:p>
          <w:p w:rsidR="00665DC5" w:rsidRDefault="00665DC5" w:rsidP="005D7DC7">
            <w:pPr>
              <w:spacing w:after="0" w:line="240" w:lineRule="auto"/>
              <w:rPr>
                <w:rFonts w:ascii="Times New Roman" w:eastAsia="Times New Roman" w:hAnsi="Times New Roman"/>
                <w:sz w:val="24"/>
                <w:szCs w:val="24"/>
                <w:lang w:val="tt-RU" w:eastAsia="ru-RU"/>
              </w:rPr>
            </w:pPr>
          </w:p>
        </w:tc>
        <w:tc>
          <w:tcPr>
            <w:tcW w:w="3242"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Спряжение глаголов прошедшего времени изъявительного наклонения.</w:t>
            </w:r>
          </w:p>
          <w:p w:rsidR="00665DC5" w:rsidRDefault="00665DC5">
            <w:pPr>
              <w:spacing w:after="0" w:line="240" w:lineRule="auto"/>
              <w:rPr>
                <w:rFonts w:ascii="Times New Roman" w:eastAsia="Times New Roman" w:hAnsi="Times New Roman"/>
                <w:sz w:val="24"/>
                <w:szCs w:val="24"/>
                <w:lang w:val="tt-RU" w:eastAsia="ru-RU"/>
              </w:rPr>
            </w:pPr>
          </w:p>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Үткән заман хикәя фигыльнең зат-сан белән төрләнеше.</w:t>
            </w:r>
          </w:p>
        </w:tc>
        <w:tc>
          <w:tcPr>
            <w:tcW w:w="2836"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бирегез әле, үлчәгез әле, 1 кг, 1 литр, 300 грамм</w:t>
            </w:r>
          </w:p>
        </w:tc>
        <w:tc>
          <w:tcPr>
            <w:tcW w:w="4822"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Кибет темасына сөйләшү</w:t>
            </w:r>
          </w:p>
        </w:tc>
        <w:tc>
          <w:tcPr>
            <w:tcW w:w="1277"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11.04</w:t>
            </w:r>
          </w:p>
        </w:tc>
        <w:tc>
          <w:tcPr>
            <w:tcW w:w="170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p>
        </w:tc>
      </w:tr>
      <w:tr w:rsidR="00665DC5" w:rsidTr="005D7DC7">
        <w:tc>
          <w:tcPr>
            <w:tcW w:w="836" w:type="dxa"/>
            <w:vMerge/>
            <w:tcBorders>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p>
        </w:tc>
        <w:tc>
          <w:tcPr>
            <w:tcW w:w="324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Повторение грамматики по теме “В магазине”.</w:t>
            </w:r>
          </w:p>
          <w:p w:rsidR="00665DC5" w:rsidRDefault="00665DC5">
            <w:pPr>
              <w:spacing w:after="0" w:line="240" w:lineRule="auto"/>
              <w:rPr>
                <w:rFonts w:ascii="Times New Roman" w:eastAsia="Times New Roman" w:hAnsi="Times New Roman"/>
                <w:sz w:val="24"/>
                <w:szCs w:val="24"/>
                <w:lang w:val="tt-RU" w:eastAsia="ru-RU"/>
              </w:rPr>
            </w:pPr>
          </w:p>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“Кибеттә” темасы буенча грамматиканы кабатлау.</w:t>
            </w:r>
          </w:p>
          <w:p w:rsidR="00665DC5" w:rsidRDefault="00665DC5">
            <w:pPr>
              <w:spacing w:after="0" w:line="240" w:lineRule="auto"/>
              <w:rPr>
                <w:rFonts w:ascii="Times New Roman" w:eastAsia="Times New Roman" w:hAnsi="Times New Roman"/>
                <w:sz w:val="24"/>
                <w:szCs w:val="24"/>
                <w:lang w:val="tt-RU" w:eastAsia="ru-RU"/>
              </w:rPr>
            </w:pPr>
          </w:p>
        </w:tc>
        <w:tc>
          <w:tcPr>
            <w:tcW w:w="2836"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p>
        </w:tc>
        <w:tc>
          <w:tcPr>
            <w:tcW w:w="482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Тема буенча лексиканы һәм грамматиканы кабатлау</w:t>
            </w:r>
          </w:p>
          <w:p w:rsidR="00665DC5" w:rsidRDefault="00665DC5">
            <w:pPr>
              <w:spacing w:after="0" w:line="240" w:lineRule="auto"/>
              <w:rPr>
                <w:rFonts w:ascii="Times New Roman" w:eastAsia="Times New Roman" w:hAnsi="Times New Roman"/>
                <w:sz w:val="24"/>
                <w:szCs w:val="24"/>
                <w:lang w:val="tt-RU" w:eastAsia="ru-RU"/>
              </w:rPr>
            </w:pPr>
          </w:p>
        </w:tc>
        <w:tc>
          <w:tcPr>
            <w:tcW w:w="1277"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18.04</w:t>
            </w:r>
          </w:p>
        </w:tc>
        <w:tc>
          <w:tcPr>
            <w:tcW w:w="170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p>
        </w:tc>
      </w:tr>
      <w:tr w:rsidR="00665DC5" w:rsidTr="000C697C">
        <w:tc>
          <w:tcPr>
            <w:tcW w:w="836" w:type="dxa"/>
            <w:vMerge w:val="restart"/>
            <w:tcBorders>
              <w:top w:val="single" w:sz="4" w:space="0" w:color="auto"/>
              <w:left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16</w:t>
            </w:r>
          </w:p>
        </w:tc>
        <w:tc>
          <w:tcPr>
            <w:tcW w:w="3242"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Использование слов, отвечающих на вопрос Когда?</w:t>
            </w:r>
          </w:p>
          <w:p w:rsidR="00665DC5" w:rsidRDefault="00665DC5">
            <w:pPr>
              <w:spacing w:after="0" w:line="240" w:lineRule="auto"/>
              <w:rPr>
                <w:rFonts w:ascii="Times New Roman" w:eastAsia="Times New Roman" w:hAnsi="Times New Roman"/>
                <w:sz w:val="24"/>
                <w:szCs w:val="24"/>
                <w:lang w:val="tt-RU" w:eastAsia="ru-RU"/>
              </w:rPr>
            </w:pPr>
          </w:p>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Кайчан? соравына җавап булган сүзләрне  куллану.</w:t>
            </w:r>
          </w:p>
        </w:tc>
        <w:tc>
          <w:tcPr>
            <w:tcW w:w="2836"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җәйге, зурлар, кыздыра, болын</w:t>
            </w:r>
          </w:p>
        </w:tc>
        <w:tc>
          <w:tcPr>
            <w:tcW w:w="4822"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Кайчан?</w:t>
            </w:r>
            <w:r>
              <w:rPr>
                <w:rFonts w:ascii="Times New Roman" w:eastAsia="Times New Roman" w:hAnsi="Times New Roman"/>
                <w:sz w:val="24"/>
                <w:szCs w:val="24"/>
                <w:lang w:val="tt-RU" w:eastAsia="ru-RU"/>
              </w:rPr>
              <w:t xml:space="preserve"> соравына җавап булган сүзләрне сөйләмдә куллану. Саннарны сөйләмдә куллану</w:t>
            </w:r>
          </w:p>
        </w:tc>
        <w:tc>
          <w:tcPr>
            <w:tcW w:w="1277" w:type="dxa"/>
            <w:tcBorders>
              <w:top w:val="single" w:sz="4" w:space="0" w:color="auto"/>
              <w:left w:val="single" w:sz="4" w:space="0" w:color="auto"/>
              <w:bottom w:val="single" w:sz="4" w:space="0" w:color="auto"/>
              <w:right w:val="single" w:sz="4" w:space="0" w:color="auto"/>
            </w:tcBorders>
            <w:hideMark/>
          </w:tcPr>
          <w:p w:rsidR="00665DC5" w:rsidRDefault="00665DC5">
            <w:pP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25.04</w:t>
            </w:r>
          </w:p>
        </w:tc>
        <w:tc>
          <w:tcPr>
            <w:tcW w:w="170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i/>
                <w:sz w:val="24"/>
                <w:szCs w:val="24"/>
                <w:lang w:val="tt-RU" w:eastAsia="ru-RU"/>
              </w:rPr>
            </w:pPr>
          </w:p>
        </w:tc>
      </w:tr>
      <w:tr w:rsidR="00665DC5" w:rsidTr="000C697C">
        <w:tc>
          <w:tcPr>
            <w:tcW w:w="836" w:type="dxa"/>
            <w:vMerge/>
            <w:tcBorders>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p>
        </w:tc>
        <w:tc>
          <w:tcPr>
            <w:tcW w:w="3242"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Исходный падеж у существительных.</w:t>
            </w:r>
          </w:p>
          <w:p w:rsidR="00665DC5" w:rsidRDefault="00665DC5">
            <w:pPr>
              <w:spacing w:after="0" w:line="240" w:lineRule="auto"/>
              <w:rPr>
                <w:rFonts w:ascii="Times New Roman" w:eastAsia="Times New Roman" w:hAnsi="Times New Roman"/>
                <w:sz w:val="24"/>
                <w:szCs w:val="24"/>
                <w:lang w:val="tt-RU" w:eastAsia="ru-RU"/>
              </w:rPr>
            </w:pPr>
          </w:p>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Исемнәрнең чыгыш килеше.</w:t>
            </w:r>
          </w:p>
        </w:tc>
        <w:tc>
          <w:tcPr>
            <w:tcW w:w="2836"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p>
        </w:tc>
        <w:tc>
          <w:tcPr>
            <w:tcW w:w="4822"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Исемнәрнең чыгыш килешен белү</w:t>
            </w:r>
          </w:p>
        </w:tc>
        <w:tc>
          <w:tcPr>
            <w:tcW w:w="1277"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2.05</w:t>
            </w:r>
          </w:p>
        </w:tc>
        <w:tc>
          <w:tcPr>
            <w:tcW w:w="170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p>
        </w:tc>
      </w:tr>
      <w:tr w:rsidR="00665DC5" w:rsidTr="00752065">
        <w:tc>
          <w:tcPr>
            <w:tcW w:w="836" w:type="dxa"/>
            <w:vMerge w:val="restart"/>
            <w:tcBorders>
              <w:top w:val="single" w:sz="4" w:space="0" w:color="auto"/>
              <w:left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17</w:t>
            </w:r>
          </w:p>
          <w:p w:rsidR="00665DC5" w:rsidRDefault="00665DC5">
            <w:pPr>
              <w:spacing w:after="0" w:line="240" w:lineRule="auto"/>
              <w:rPr>
                <w:rFonts w:ascii="Times New Roman" w:eastAsia="Times New Roman" w:hAnsi="Times New Roman"/>
                <w:sz w:val="24"/>
                <w:szCs w:val="24"/>
                <w:lang w:val="tt-RU" w:eastAsia="ru-RU"/>
              </w:rPr>
            </w:pPr>
          </w:p>
          <w:p w:rsidR="00665DC5" w:rsidRDefault="00665DC5">
            <w:pPr>
              <w:spacing w:after="0" w:line="240" w:lineRule="auto"/>
              <w:rPr>
                <w:rFonts w:ascii="Times New Roman" w:eastAsia="Times New Roman" w:hAnsi="Times New Roman"/>
                <w:sz w:val="24"/>
                <w:szCs w:val="24"/>
                <w:lang w:val="tt-RU" w:eastAsia="ru-RU"/>
              </w:rPr>
            </w:pPr>
          </w:p>
          <w:p w:rsidR="00665DC5" w:rsidRDefault="00665DC5">
            <w:pPr>
              <w:spacing w:after="0" w:line="240" w:lineRule="auto"/>
              <w:rPr>
                <w:rFonts w:ascii="Times New Roman" w:eastAsia="Times New Roman" w:hAnsi="Times New Roman"/>
                <w:sz w:val="24"/>
                <w:szCs w:val="24"/>
                <w:lang w:val="tt-RU" w:eastAsia="ru-RU"/>
              </w:rPr>
            </w:pPr>
          </w:p>
        </w:tc>
        <w:tc>
          <w:tcPr>
            <w:tcW w:w="3242"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Падежные вопросы.</w:t>
            </w:r>
          </w:p>
          <w:p w:rsidR="00665DC5" w:rsidRDefault="00665DC5">
            <w:pPr>
              <w:spacing w:after="0" w:line="240" w:lineRule="auto"/>
              <w:rPr>
                <w:rFonts w:ascii="Times New Roman" w:eastAsia="Times New Roman" w:hAnsi="Times New Roman"/>
                <w:sz w:val="24"/>
                <w:szCs w:val="24"/>
                <w:lang w:val="tt-RU" w:eastAsia="ru-RU"/>
              </w:rPr>
            </w:pPr>
          </w:p>
          <w:p w:rsidR="00665DC5" w:rsidRDefault="00665DC5">
            <w:pPr>
              <w:spacing w:after="0" w:line="240" w:lineRule="auto"/>
              <w:rPr>
                <w:rFonts w:ascii="Times New Roman" w:eastAsia="Times New Roman" w:hAnsi="Times New Roman"/>
                <w:sz w:val="24"/>
                <w:szCs w:val="24"/>
                <w:lang w:val="tt-RU" w:eastAsia="ru-RU"/>
              </w:rPr>
            </w:pPr>
          </w:p>
        </w:tc>
        <w:tc>
          <w:tcPr>
            <w:tcW w:w="2836" w:type="dxa"/>
            <w:vMerge w:val="restart"/>
            <w:tcBorders>
              <w:top w:val="single" w:sz="4" w:space="0" w:color="auto"/>
              <w:left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көрәшә, атлар чаба, баганага менә, чүлмәк вата</w:t>
            </w:r>
          </w:p>
        </w:tc>
        <w:tc>
          <w:tcPr>
            <w:tcW w:w="482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Килеш сораулары. Үткән һәм хәзерге заман хикәя фигыльләрне кабатлау</w:t>
            </w:r>
          </w:p>
          <w:p w:rsidR="00665DC5" w:rsidRDefault="00665DC5">
            <w:pPr>
              <w:spacing w:after="0" w:line="240" w:lineRule="auto"/>
              <w:rPr>
                <w:rFonts w:ascii="Times New Roman" w:eastAsia="Times New Roman" w:hAnsi="Times New Roman"/>
                <w:sz w:val="24"/>
                <w:szCs w:val="24"/>
                <w:lang w:val="tt-RU" w:eastAsia="ru-RU"/>
              </w:rPr>
            </w:pPr>
          </w:p>
        </w:tc>
        <w:tc>
          <w:tcPr>
            <w:tcW w:w="1277" w:type="dxa"/>
            <w:tcBorders>
              <w:top w:val="single" w:sz="4" w:space="0" w:color="auto"/>
              <w:left w:val="single" w:sz="4" w:space="0" w:color="auto"/>
              <w:bottom w:val="single" w:sz="4" w:space="0" w:color="auto"/>
              <w:right w:val="single" w:sz="4" w:space="0" w:color="auto"/>
            </w:tcBorders>
            <w:hideMark/>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16.05</w:t>
            </w:r>
          </w:p>
        </w:tc>
        <w:tc>
          <w:tcPr>
            <w:tcW w:w="170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p>
        </w:tc>
      </w:tr>
      <w:tr w:rsidR="00665DC5" w:rsidTr="00752065">
        <w:tc>
          <w:tcPr>
            <w:tcW w:w="836" w:type="dxa"/>
            <w:vMerge/>
            <w:tcBorders>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p>
        </w:tc>
        <w:tc>
          <w:tcPr>
            <w:tcW w:w="324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Килеш сораулары.</w:t>
            </w:r>
          </w:p>
        </w:tc>
        <w:tc>
          <w:tcPr>
            <w:tcW w:w="2836" w:type="dxa"/>
            <w:vMerge/>
            <w:tcBorders>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p>
        </w:tc>
        <w:tc>
          <w:tcPr>
            <w:tcW w:w="482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p>
        </w:tc>
        <w:tc>
          <w:tcPr>
            <w:tcW w:w="1277"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23.05</w:t>
            </w:r>
          </w:p>
        </w:tc>
        <w:tc>
          <w:tcPr>
            <w:tcW w:w="1702" w:type="dxa"/>
            <w:tcBorders>
              <w:top w:val="single" w:sz="4" w:space="0" w:color="auto"/>
              <w:left w:val="single" w:sz="4" w:space="0" w:color="auto"/>
              <w:bottom w:val="single" w:sz="4" w:space="0" w:color="auto"/>
              <w:right w:val="single" w:sz="4" w:space="0" w:color="auto"/>
            </w:tcBorders>
          </w:tcPr>
          <w:p w:rsidR="00665DC5" w:rsidRDefault="00665DC5">
            <w:pPr>
              <w:spacing w:after="0" w:line="240" w:lineRule="auto"/>
              <w:rPr>
                <w:rFonts w:ascii="Times New Roman" w:eastAsia="Times New Roman" w:hAnsi="Times New Roman"/>
                <w:sz w:val="24"/>
                <w:szCs w:val="24"/>
                <w:lang w:val="tt-RU" w:eastAsia="ru-RU"/>
              </w:rPr>
            </w:pPr>
          </w:p>
        </w:tc>
      </w:tr>
    </w:tbl>
    <w:p w:rsidR="00847912" w:rsidRDefault="00847912" w:rsidP="00847912">
      <w:pPr>
        <w:spacing w:after="0" w:line="240" w:lineRule="auto"/>
        <w:rPr>
          <w:rFonts w:ascii="Times New Roman" w:eastAsia="Times New Roman" w:hAnsi="Times New Roman"/>
          <w:sz w:val="24"/>
          <w:szCs w:val="24"/>
          <w:lang w:val="tt-RU" w:eastAsia="ru-RU"/>
        </w:rPr>
      </w:pPr>
    </w:p>
    <w:p w:rsidR="003139D6" w:rsidRDefault="003139D6" w:rsidP="003139D6">
      <w:pPr>
        <w:rPr>
          <w:rFonts w:ascii="Times New Roman" w:eastAsiaTheme="minorHAnsi" w:hAnsi="Times New Roman"/>
          <w:b/>
          <w:sz w:val="28"/>
          <w:szCs w:val="28"/>
          <w:lang w:val="tt-RU"/>
        </w:rPr>
      </w:pPr>
    </w:p>
    <w:p w:rsidR="003139D6" w:rsidRPr="00160865" w:rsidRDefault="003139D6" w:rsidP="003139D6">
      <w:pPr>
        <w:rPr>
          <w:rFonts w:ascii="Times New Roman" w:eastAsiaTheme="minorHAnsi" w:hAnsi="Times New Roman"/>
          <w:b/>
          <w:sz w:val="28"/>
          <w:szCs w:val="28"/>
          <w:lang w:val="tt-RU"/>
        </w:rPr>
      </w:pPr>
      <w:r w:rsidRPr="00160865">
        <w:rPr>
          <w:rFonts w:ascii="Times New Roman" w:eastAsiaTheme="minorHAnsi" w:hAnsi="Times New Roman"/>
          <w:b/>
          <w:sz w:val="28"/>
          <w:szCs w:val="28"/>
          <w:lang w:val="tt-RU"/>
        </w:rPr>
        <w:t xml:space="preserve">Белем һәм күнекмәләргә билге кую категорияләре һәм кагыйдәләре. </w:t>
      </w:r>
    </w:p>
    <w:p w:rsidR="003139D6" w:rsidRPr="00160865" w:rsidRDefault="003139D6" w:rsidP="003139D6">
      <w:pPr>
        <w:rPr>
          <w:rFonts w:ascii="Times New Roman" w:eastAsiaTheme="minorHAnsi" w:hAnsi="Times New Roman"/>
          <w:sz w:val="28"/>
          <w:szCs w:val="28"/>
          <w:lang w:val="tt-RU"/>
        </w:rPr>
      </w:pPr>
      <w:r w:rsidRPr="00160865">
        <w:rPr>
          <w:rFonts w:ascii="Times New Roman" w:eastAsiaTheme="minorHAnsi" w:hAnsi="Times New Roman"/>
          <w:sz w:val="28"/>
          <w:szCs w:val="28"/>
          <w:lang w:val="tt-RU"/>
        </w:rPr>
        <w:t xml:space="preserve">      Агымдагы контрол</w:t>
      </w:r>
      <w:r w:rsidRPr="00160865">
        <w:rPr>
          <w:rFonts w:ascii="Times New Roman" w:eastAsiaTheme="minorHAnsi" w:hAnsi="Times New Roman"/>
          <w:sz w:val="28"/>
          <w:szCs w:val="28"/>
        </w:rPr>
        <w:t xml:space="preserve">ь </w:t>
      </w:r>
      <w:r w:rsidRPr="00160865">
        <w:rPr>
          <w:rFonts w:ascii="Times New Roman" w:eastAsiaTheme="minorHAnsi" w:hAnsi="Times New Roman"/>
          <w:sz w:val="28"/>
          <w:szCs w:val="28"/>
          <w:lang w:val="tt-RU"/>
        </w:rPr>
        <w:t>билгесез тәртип буенча башкарыла. Һәр чирек ахырында өлгерешнең арадаш нәтиҗәләре нигезендә фәннәр буенча шәхси казанышлар исемлеге тутырыла. Сыйныфлар буенча универсал</w:t>
      </w:r>
      <w:r w:rsidRPr="00160865">
        <w:rPr>
          <w:rFonts w:ascii="Times New Roman" w:eastAsiaTheme="minorHAnsi" w:hAnsi="Times New Roman"/>
          <w:sz w:val="28"/>
          <w:szCs w:val="28"/>
        </w:rPr>
        <w:t xml:space="preserve">ь </w:t>
      </w:r>
      <w:r w:rsidRPr="00160865">
        <w:rPr>
          <w:rFonts w:ascii="Times New Roman" w:eastAsiaTheme="minorHAnsi" w:hAnsi="Times New Roman"/>
          <w:sz w:val="28"/>
          <w:szCs w:val="28"/>
          <w:lang w:val="tt-RU"/>
        </w:rPr>
        <w:t>уку эшчәнлеген үстерү мониторингы алып барыла.</w:t>
      </w:r>
    </w:p>
    <w:p w:rsidR="00AC2409" w:rsidRDefault="00AC2409" w:rsidP="00847912">
      <w:pPr>
        <w:rPr>
          <w:rFonts w:ascii="Times New Roman" w:hAnsi="Times New Roman"/>
          <w:b/>
          <w:iCs/>
          <w:sz w:val="24"/>
          <w:szCs w:val="24"/>
        </w:rPr>
      </w:pPr>
    </w:p>
    <w:p w:rsidR="00AC2409" w:rsidRDefault="00AC2409" w:rsidP="00847912">
      <w:pPr>
        <w:rPr>
          <w:rFonts w:ascii="Times New Roman" w:hAnsi="Times New Roman"/>
          <w:b/>
          <w:iCs/>
          <w:sz w:val="24"/>
          <w:szCs w:val="24"/>
        </w:rPr>
      </w:pPr>
    </w:p>
    <w:p w:rsidR="00847912" w:rsidRDefault="00847912" w:rsidP="00847912">
      <w:pPr>
        <w:rPr>
          <w:rFonts w:ascii="Times New Roman" w:hAnsi="Times New Roman"/>
          <w:sz w:val="24"/>
          <w:szCs w:val="24"/>
          <w:lang w:val="tt-RU"/>
        </w:rPr>
      </w:pPr>
      <w:proofErr w:type="spellStart"/>
      <w:r>
        <w:rPr>
          <w:rFonts w:ascii="Times New Roman" w:hAnsi="Times New Roman"/>
          <w:b/>
          <w:iCs/>
          <w:sz w:val="24"/>
          <w:szCs w:val="24"/>
        </w:rPr>
        <w:lastRenderedPageBreak/>
        <w:t>Эш</w:t>
      </w:r>
      <w:proofErr w:type="spellEnd"/>
      <w:r>
        <w:rPr>
          <w:rFonts w:ascii="Times New Roman" w:hAnsi="Times New Roman"/>
          <w:b/>
          <w:iCs/>
          <w:sz w:val="24"/>
          <w:szCs w:val="24"/>
        </w:rPr>
        <w:t xml:space="preserve"> </w:t>
      </w:r>
      <w:proofErr w:type="spellStart"/>
      <w:r>
        <w:rPr>
          <w:rFonts w:ascii="Times New Roman" w:hAnsi="Times New Roman"/>
          <w:b/>
          <w:iCs/>
          <w:sz w:val="24"/>
          <w:szCs w:val="24"/>
        </w:rPr>
        <w:t>программасына</w:t>
      </w:r>
      <w:proofErr w:type="spellEnd"/>
      <w:r>
        <w:rPr>
          <w:rFonts w:ascii="Times New Roman" w:hAnsi="Times New Roman"/>
          <w:b/>
          <w:iCs/>
          <w:sz w:val="24"/>
          <w:szCs w:val="24"/>
        </w:rPr>
        <w:t xml:space="preserve"> </w:t>
      </w:r>
      <w:proofErr w:type="spellStart"/>
      <w:r>
        <w:rPr>
          <w:rFonts w:ascii="Times New Roman" w:hAnsi="Times New Roman"/>
          <w:b/>
          <w:iCs/>
          <w:sz w:val="24"/>
          <w:szCs w:val="24"/>
        </w:rPr>
        <w:t>үзгәрешлә</w:t>
      </w:r>
      <w:proofErr w:type="gramStart"/>
      <w:r>
        <w:rPr>
          <w:rFonts w:ascii="Times New Roman" w:hAnsi="Times New Roman"/>
          <w:b/>
          <w:iCs/>
          <w:sz w:val="24"/>
          <w:szCs w:val="24"/>
        </w:rPr>
        <w:t>р</w:t>
      </w:r>
      <w:proofErr w:type="spellEnd"/>
      <w:proofErr w:type="gramEnd"/>
      <w:r>
        <w:rPr>
          <w:rFonts w:ascii="Times New Roman" w:hAnsi="Times New Roman"/>
          <w:b/>
          <w:iCs/>
          <w:sz w:val="24"/>
          <w:szCs w:val="24"/>
        </w:rPr>
        <w:t xml:space="preserve"> </w:t>
      </w:r>
      <w:proofErr w:type="spellStart"/>
      <w:r>
        <w:rPr>
          <w:rFonts w:ascii="Times New Roman" w:hAnsi="Times New Roman"/>
          <w:b/>
          <w:iCs/>
          <w:sz w:val="24"/>
          <w:szCs w:val="24"/>
        </w:rPr>
        <w:t>кертү</w:t>
      </w:r>
      <w:proofErr w:type="spellEnd"/>
      <w:r>
        <w:rPr>
          <w:rFonts w:ascii="Times New Roman" w:hAnsi="Times New Roman"/>
          <w:b/>
          <w:iCs/>
          <w:sz w:val="24"/>
          <w:szCs w:val="24"/>
        </w:rPr>
        <w:t xml:space="preserve"> бите</w:t>
      </w:r>
    </w:p>
    <w:tbl>
      <w:tblPr>
        <w:tblW w:w="13890" w:type="dxa"/>
        <w:tblLayout w:type="fixed"/>
        <w:tblCellMar>
          <w:top w:w="55" w:type="dxa"/>
          <w:left w:w="55" w:type="dxa"/>
          <w:bottom w:w="55" w:type="dxa"/>
          <w:right w:w="55" w:type="dxa"/>
        </w:tblCellMar>
        <w:tblLook w:val="04A0" w:firstRow="1" w:lastRow="0" w:firstColumn="1" w:lastColumn="0" w:noHBand="0" w:noVBand="1"/>
      </w:tblPr>
      <w:tblGrid>
        <w:gridCol w:w="1133"/>
        <w:gridCol w:w="4677"/>
        <w:gridCol w:w="2410"/>
        <w:gridCol w:w="4394"/>
        <w:gridCol w:w="1276"/>
      </w:tblGrid>
      <w:tr w:rsidR="00847912" w:rsidTr="00847912">
        <w:tc>
          <w:tcPr>
            <w:tcW w:w="1133" w:type="dxa"/>
            <w:tcBorders>
              <w:top w:val="single" w:sz="2" w:space="0" w:color="000000"/>
              <w:left w:val="single" w:sz="2" w:space="0" w:color="000000"/>
              <w:bottom w:val="single" w:sz="2" w:space="0" w:color="000000"/>
              <w:right w:val="nil"/>
            </w:tcBorders>
            <w:hideMark/>
          </w:tcPr>
          <w:p w:rsidR="00847912" w:rsidRDefault="00847912">
            <w:pPr>
              <w:suppressLineNumbers/>
              <w:suppressAutoHyphens/>
              <w:snapToGrid w:val="0"/>
              <w:spacing w:after="0" w:line="240" w:lineRule="auto"/>
              <w:jc w:val="both"/>
              <w:rPr>
                <w:rFonts w:ascii="Times New Roman" w:eastAsia="Times New Roman" w:hAnsi="Times New Roman"/>
                <w:b/>
                <w:sz w:val="24"/>
                <w:szCs w:val="24"/>
                <w:lang w:eastAsia="ar-SA"/>
              </w:rPr>
            </w:pPr>
            <w:r>
              <w:rPr>
                <w:rFonts w:ascii="Times New Roman" w:eastAsia="Times New Roman" w:hAnsi="Times New Roman"/>
                <w:b/>
                <w:sz w:val="24"/>
                <w:szCs w:val="24"/>
                <w:lang w:eastAsia="ar-SA"/>
              </w:rPr>
              <w:t>Класс</w:t>
            </w:r>
          </w:p>
        </w:tc>
        <w:tc>
          <w:tcPr>
            <w:tcW w:w="4677" w:type="dxa"/>
            <w:tcBorders>
              <w:top w:val="single" w:sz="2" w:space="0" w:color="000000"/>
              <w:left w:val="single" w:sz="2" w:space="0" w:color="000000"/>
              <w:bottom w:val="single" w:sz="2" w:space="0" w:color="000000"/>
              <w:right w:val="nil"/>
            </w:tcBorders>
            <w:hideMark/>
          </w:tcPr>
          <w:p w:rsidR="00847912" w:rsidRDefault="00847912">
            <w:pPr>
              <w:suppressLineNumbers/>
              <w:suppressAutoHyphens/>
              <w:snapToGrid w:val="0"/>
              <w:spacing w:after="0" w:line="240" w:lineRule="auto"/>
              <w:jc w:val="both"/>
              <w:rPr>
                <w:rFonts w:ascii="Times New Roman" w:eastAsia="Times New Roman" w:hAnsi="Times New Roman"/>
                <w:b/>
                <w:sz w:val="24"/>
                <w:szCs w:val="24"/>
                <w:lang w:val="tt-RU" w:eastAsia="ar-SA"/>
              </w:rPr>
            </w:pPr>
            <w:r>
              <w:rPr>
                <w:rFonts w:ascii="Times New Roman" w:eastAsia="Times New Roman" w:hAnsi="Times New Roman"/>
                <w:b/>
                <w:sz w:val="24"/>
                <w:szCs w:val="24"/>
                <w:lang w:val="tt-RU" w:eastAsia="ar-SA"/>
              </w:rPr>
              <w:t>Теманың исеме</w:t>
            </w:r>
          </w:p>
        </w:tc>
        <w:tc>
          <w:tcPr>
            <w:tcW w:w="2410" w:type="dxa"/>
            <w:tcBorders>
              <w:top w:val="single" w:sz="2" w:space="0" w:color="000000"/>
              <w:left w:val="single" w:sz="2" w:space="0" w:color="000000"/>
              <w:bottom w:val="single" w:sz="2" w:space="0" w:color="000000"/>
              <w:right w:val="nil"/>
            </w:tcBorders>
            <w:hideMark/>
          </w:tcPr>
          <w:p w:rsidR="00847912" w:rsidRDefault="00847912">
            <w:pPr>
              <w:suppressLineNumbers/>
              <w:suppressAutoHyphens/>
              <w:snapToGrid w:val="0"/>
              <w:spacing w:after="0" w:line="240" w:lineRule="auto"/>
              <w:jc w:val="both"/>
              <w:rPr>
                <w:rFonts w:ascii="Times New Roman" w:eastAsia="Times New Roman" w:hAnsi="Times New Roman"/>
                <w:b/>
                <w:sz w:val="24"/>
                <w:szCs w:val="24"/>
                <w:lang w:val="tt-RU" w:eastAsia="ar-SA"/>
              </w:rPr>
            </w:pPr>
            <w:r>
              <w:rPr>
                <w:rFonts w:ascii="Times New Roman" w:eastAsia="Times New Roman" w:hAnsi="Times New Roman"/>
                <w:b/>
                <w:sz w:val="24"/>
                <w:szCs w:val="24"/>
                <w:lang w:val="tt-RU" w:eastAsia="ar-SA"/>
              </w:rPr>
              <w:t>План буенча уздыру вакыты</w:t>
            </w:r>
          </w:p>
        </w:tc>
        <w:tc>
          <w:tcPr>
            <w:tcW w:w="4394" w:type="dxa"/>
            <w:tcBorders>
              <w:top w:val="single" w:sz="2" w:space="0" w:color="000000"/>
              <w:left w:val="single" w:sz="2" w:space="0" w:color="000000"/>
              <w:bottom w:val="single" w:sz="2" w:space="0" w:color="000000"/>
              <w:right w:val="nil"/>
            </w:tcBorders>
            <w:hideMark/>
          </w:tcPr>
          <w:p w:rsidR="00847912" w:rsidRDefault="00847912">
            <w:pPr>
              <w:suppressLineNumbers/>
              <w:suppressAutoHyphens/>
              <w:snapToGrid w:val="0"/>
              <w:spacing w:after="0" w:line="240" w:lineRule="auto"/>
              <w:jc w:val="both"/>
              <w:rPr>
                <w:rFonts w:ascii="Times New Roman" w:eastAsia="Times New Roman" w:hAnsi="Times New Roman"/>
                <w:b/>
                <w:sz w:val="24"/>
                <w:szCs w:val="24"/>
                <w:lang w:val="tt-RU" w:eastAsia="ar-SA"/>
              </w:rPr>
            </w:pPr>
            <w:r>
              <w:rPr>
                <w:rFonts w:ascii="Times New Roman" w:eastAsia="Times New Roman" w:hAnsi="Times New Roman"/>
                <w:b/>
                <w:sz w:val="24"/>
                <w:szCs w:val="24"/>
                <w:lang w:val="tt-RU" w:eastAsia="ar-SA"/>
              </w:rPr>
              <w:t>Үзгәреш кертүнең сәбәбе</w:t>
            </w:r>
          </w:p>
        </w:tc>
        <w:tc>
          <w:tcPr>
            <w:tcW w:w="1276" w:type="dxa"/>
            <w:tcBorders>
              <w:top w:val="single" w:sz="2" w:space="0" w:color="000000"/>
              <w:left w:val="single" w:sz="2" w:space="0" w:color="000000"/>
              <w:bottom w:val="single" w:sz="2" w:space="0" w:color="000000"/>
              <w:right w:val="single" w:sz="2" w:space="0" w:color="000000"/>
            </w:tcBorders>
            <w:hideMark/>
          </w:tcPr>
          <w:p w:rsidR="00847912" w:rsidRDefault="00847912">
            <w:pPr>
              <w:suppressLineNumbers/>
              <w:suppressAutoHyphens/>
              <w:snapToGrid w:val="0"/>
              <w:spacing w:after="0" w:line="240" w:lineRule="auto"/>
              <w:jc w:val="both"/>
              <w:rPr>
                <w:rFonts w:ascii="Times New Roman" w:eastAsia="Times New Roman" w:hAnsi="Times New Roman"/>
                <w:b/>
                <w:sz w:val="24"/>
                <w:szCs w:val="24"/>
                <w:lang w:val="tt-RU" w:eastAsia="ar-SA"/>
              </w:rPr>
            </w:pPr>
            <w:r>
              <w:rPr>
                <w:rFonts w:ascii="Times New Roman" w:eastAsia="Times New Roman" w:hAnsi="Times New Roman"/>
                <w:b/>
                <w:sz w:val="24"/>
                <w:szCs w:val="24"/>
                <w:lang w:val="tt-RU" w:eastAsia="ar-SA"/>
              </w:rPr>
              <w:t>Факт буенча уздыру вакыты</w:t>
            </w:r>
          </w:p>
        </w:tc>
      </w:tr>
      <w:tr w:rsidR="00847912" w:rsidTr="00847912">
        <w:tc>
          <w:tcPr>
            <w:tcW w:w="1133"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677"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jc w:val="both"/>
              <w:rPr>
                <w:rFonts w:ascii="Times New Roman" w:eastAsia="Times New Roman" w:hAnsi="Times New Roman"/>
                <w:sz w:val="24"/>
                <w:szCs w:val="24"/>
                <w:lang w:val="tt-RU" w:eastAsia="ar-SA"/>
              </w:rPr>
            </w:pPr>
          </w:p>
          <w:p w:rsidR="00847912" w:rsidRDefault="00847912">
            <w:pPr>
              <w:suppressLineNumbers/>
              <w:suppressAutoHyphens/>
              <w:snapToGrid w:val="0"/>
              <w:spacing w:after="0" w:line="240" w:lineRule="auto"/>
              <w:jc w:val="both"/>
              <w:rPr>
                <w:rFonts w:ascii="Times New Roman" w:eastAsia="Times New Roman" w:hAnsi="Times New Roman"/>
                <w:sz w:val="24"/>
                <w:szCs w:val="24"/>
                <w:lang w:val="tt-RU" w:eastAsia="ar-SA"/>
              </w:rPr>
            </w:pPr>
          </w:p>
        </w:tc>
        <w:tc>
          <w:tcPr>
            <w:tcW w:w="2410"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394"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r>
      <w:tr w:rsidR="00847912" w:rsidTr="00847912">
        <w:tc>
          <w:tcPr>
            <w:tcW w:w="1133"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677"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jc w:val="both"/>
              <w:rPr>
                <w:rFonts w:ascii="Times New Roman" w:eastAsia="Times New Roman" w:hAnsi="Times New Roman"/>
                <w:sz w:val="24"/>
                <w:szCs w:val="24"/>
                <w:lang w:val="tt-RU" w:eastAsia="ar-SA"/>
              </w:rPr>
            </w:pPr>
          </w:p>
          <w:p w:rsidR="00847912" w:rsidRDefault="00847912">
            <w:pPr>
              <w:suppressLineNumbers/>
              <w:suppressAutoHyphens/>
              <w:snapToGrid w:val="0"/>
              <w:spacing w:after="0" w:line="240" w:lineRule="auto"/>
              <w:jc w:val="both"/>
              <w:rPr>
                <w:rFonts w:ascii="Times New Roman" w:eastAsia="Times New Roman" w:hAnsi="Times New Roman"/>
                <w:sz w:val="24"/>
                <w:szCs w:val="24"/>
                <w:lang w:val="tt-RU" w:eastAsia="ar-SA"/>
              </w:rPr>
            </w:pPr>
          </w:p>
        </w:tc>
        <w:tc>
          <w:tcPr>
            <w:tcW w:w="2410"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394"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r>
      <w:tr w:rsidR="00847912" w:rsidTr="00847912">
        <w:tc>
          <w:tcPr>
            <w:tcW w:w="1133"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677"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tc>
        <w:tc>
          <w:tcPr>
            <w:tcW w:w="2410"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center"/>
              <w:rPr>
                <w:rFonts w:ascii="Times New Roman" w:eastAsia="Times New Roman" w:hAnsi="Times New Roman"/>
                <w:sz w:val="24"/>
                <w:szCs w:val="24"/>
                <w:lang w:eastAsia="ar-SA"/>
              </w:rPr>
            </w:pPr>
          </w:p>
        </w:tc>
        <w:tc>
          <w:tcPr>
            <w:tcW w:w="4394"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r>
      <w:tr w:rsidR="00847912" w:rsidTr="00847912">
        <w:tc>
          <w:tcPr>
            <w:tcW w:w="1133"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677"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tc>
        <w:tc>
          <w:tcPr>
            <w:tcW w:w="2410"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394"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r>
      <w:tr w:rsidR="00847912" w:rsidTr="00847912">
        <w:tc>
          <w:tcPr>
            <w:tcW w:w="1133"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677"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tc>
        <w:tc>
          <w:tcPr>
            <w:tcW w:w="2410"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394"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r>
      <w:tr w:rsidR="00847912" w:rsidTr="00847912">
        <w:tc>
          <w:tcPr>
            <w:tcW w:w="1133"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677"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tc>
        <w:tc>
          <w:tcPr>
            <w:tcW w:w="2410"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394"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r>
      <w:tr w:rsidR="00847912" w:rsidTr="00847912">
        <w:tc>
          <w:tcPr>
            <w:tcW w:w="1133"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677"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tc>
        <w:tc>
          <w:tcPr>
            <w:tcW w:w="2410"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394"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r>
      <w:tr w:rsidR="00847912" w:rsidTr="00847912">
        <w:tc>
          <w:tcPr>
            <w:tcW w:w="1133"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677"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tc>
        <w:tc>
          <w:tcPr>
            <w:tcW w:w="2410"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394"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r>
      <w:tr w:rsidR="00847912" w:rsidTr="00847912">
        <w:tc>
          <w:tcPr>
            <w:tcW w:w="1133"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677"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tc>
        <w:tc>
          <w:tcPr>
            <w:tcW w:w="2410"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394"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r>
      <w:tr w:rsidR="00847912" w:rsidTr="00847912">
        <w:tc>
          <w:tcPr>
            <w:tcW w:w="1133"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677"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tc>
        <w:tc>
          <w:tcPr>
            <w:tcW w:w="2410"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394"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r>
      <w:tr w:rsidR="00847912" w:rsidTr="00847912">
        <w:tc>
          <w:tcPr>
            <w:tcW w:w="1133"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677"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val="tt-RU" w:eastAsia="ar-SA"/>
              </w:rPr>
            </w:pPr>
          </w:p>
        </w:tc>
        <w:tc>
          <w:tcPr>
            <w:tcW w:w="2410"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4394" w:type="dxa"/>
            <w:tcBorders>
              <w:top w:val="nil"/>
              <w:left w:val="single" w:sz="2" w:space="0" w:color="000000"/>
              <w:bottom w:val="single" w:sz="2" w:space="0" w:color="000000"/>
              <w:right w:val="nil"/>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47912" w:rsidRDefault="00847912">
            <w:pPr>
              <w:suppressLineNumbers/>
              <w:suppressAutoHyphens/>
              <w:snapToGrid w:val="0"/>
              <w:spacing w:after="0" w:line="240" w:lineRule="auto"/>
              <w:ind w:firstLine="567"/>
              <w:jc w:val="both"/>
              <w:rPr>
                <w:rFonts w:ascii="Times New Roman" w:eastAsia="Times New Roman" w:hAnsi="Times New Roman"/>
                <w:sz w:val="24"/>
                <w:szCs w:val="24"/>
                <w:lang w:eastAsia="ar-SA"/>
              </w:rPr>
            </w:pPr>
          </w:p>
        </w:tc>
      </w:tr>
    </w:tbl>
    <w:p w:rsidR="00BA2FCE" w:rsidRPr="003139D6" w:rsidRDefault="00160865">
      <w:pPr>
        <w:rPr>
          <w:rFonts w:asciiTheme="minorHAnsi" w:eastAsiaTheme="minorHAnsi" w:hAnsiTheme="minorHAnsi" w:cstheme="minorBidi"/>
          <w:lang w:val="tt-RU"/>
        </w:rPr>
      </w:pPr>
      <w:r w:rsidRPr="00160865">
        <w:rPr>
          <w:rFonts w:asciiTheme="minorHAnsi" w:eastAsiaTheme="minorHAnsi" w:hAnsiTheme="minorHAnsi" w:cstheme="minorBidi"/>
          <w:lang w:val="tt-RU"/>
        </w:rPr>
        <w:t xml:space="preserve">        </w:t>
      </w:r>
      <w:bookmarkStart w:id="0" w:name="_GoBack"/>
      <w:bookmarkEnd w:id="0"/>
    </w:p>
    <w:sectPr w:rsidR="00BA2FCE" w:rsidRPr="003139D6" w:rsidSect="00847912">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C31E45"/>
    <w:multiLevelType w:val="hybridMultilevel"/>
    <w:tmpl w:val="9190E41C"/>
    <w:lvl w:ilvl="0" w:tplc="FA3A26A2">
      <w:numFmt w:val="bullet"/>
      <w:lvlText w:val="-"/>
      <w:lvlJc w:val="left"/>
      <w:pPr>
        <w:ind w:left="840" w:hanging="360"/>
      </w:pPr>
      <w:rPr>
        <w:rFonts w:ascii="Times New Roman" w:eastAsia="Times New Roman" w:hAnsi="Times New Roman" w:cs="Times New Roman" w:hint="default"/>
      </w:rPr>
    </w:lvl>
    <w:lvl w:ilvl="1" w:tplc="04190003">
      <w:start w:val="1"/>
      <w:numFmt w:val="bullet"/>
      <w:lvlText w:val="o"/>
      <w:lvlJc w:val="left"/>
      <w:pPr>
        <w:ind w:left="1560" w:hanging="360"/>
      </w:pPr>
      <w:rPr>
        <w:rFonts w:ascii="Courier New" w:hAnsi="Courier New" w:cs="Times New Roman" w:hint="default"/>
      </w:rPr>
    </w:lvl>
    <w:lvl w:ilvl="2" w:tplc="04190005">
      <w:start w:val="1"/>
      <w:numFmt w:val="bullet"/>
      <w:lvlText w:val=""/>
      <w:lvlJc w:val="left"/>
      <w:pPr>
        <w:ind w:left="2280" w:hanging="360"/>
      </w:pPr>
      <w:rPr>
        <w:rFonts w:ascii="Wingdings" w:hAnsi="Wingdings" w:hint="default"/>
      </w:rPr>
    </w:lvl>
    <w:lvl w:ilvl="3" w:tplc="04190001">
      <w:start w:val="1"/>
      <w:numFmt w:val="bullet"/>
      <w:lvlText w:val=""/>
      <w:lvlJc w:val="left"/>
      <w:pPr>
        <w:ind w:left="3000" w:hanging="360"/>
      </w:pPr>
      <w:rPr>
        <w:rFonts w:ascii="Symbol" w:hAnsi="Symbol" w:hint="default"/>
      </w:rPr>
    </w:lvl>
    <w:lvl w:ilvl="4" w:tplc="04190003">
      <w:start w:val="1"/>
      <w:numFmt w:val="bullet"/>
      <w:lvlText w:val="o"/>
      <w:lvlJc w:val="left"/>
      <w:pPr>
        <w:ind w:left="3720" w:hanging="360"/>
      </w:pPr>
      <w:rPr>
        <w:rFonts w:ascii="Courier New" w:hAnsi="Courier New" w:cs="Times New Roman" w:hint="default"/>
      </w:rPr>
    </w:lvl>
    <w:lvl w:ilvl="5" w:tplc="04190005">
      <w:start w:val="1"/>
      <w:numFmt w:val="bullet"/>
      <w:lvlText w:val=""/>
      <w:lvlJc w:val="left"/>
      <w:pPr>
        <w:ind w:left="4440" w:hanging="360"/>
      </w:pPr>
      <w:rPr>
        <w:rFonts w:ascii="Wingdings" w:hAnsi="Wingdings" w:hint="default"/>
      </w:rPr>
    </w:lvl>
    <w:lvl w:ilvl="6" w:tplc="04190001">
      <w:start w:val="1"/>
      <w:numFmt w:val="bullet"/>
      <w:lvlText w:val=""/>
      <w:lvlJc w:val="left"/>
      <w:pPr>
        <w:ind w:left="5160" w:hanging="360"/>
      </w:pPr>
      <w:rPr>
        <w:rFonts w:ascii="Symbol" w:hAnsi="Symbol" w:hint="default"/>
      </w:rPr>
    </w:lvl>
    <w:lvl w:ilvl="7" w:tplc="04190003">
      <w:start w:val="1"/>
      <w:numFmt w:val="bullet"/>
      <w:lvlText w:val="o"/>
      <w:lvlJc w:val="left"/>
      <w:pPr>
        <w:ind w:left="5880" w:hanging="360"/>
      </w:pPr>
      <w:rPr>
        <w:rFonts w:ascii="Courier New" w:hAnsi="Courier New" w:cs="Times New Roman" w:hint="default"/>
      </w:rPr>
    </w:lvl>
    <w:lvl w:ilvl="8" w:tplc="04190005">
      <w:start w:val="1"/>
      <w:numFmt w:val="bullet"/>
      <w:lvlText w:val=""/>
      <w:lvlJc w:val="left"/>
      <w:pPr>
        <w:ind w:left="6600" w:hanging="360"/>
      </w:pPr>
      <w:rPr>
        <w:rFonts w:ascii="Wingdings" w:hAnsi="Wingdings" w:hint="default"/>
      </w:rPr>
    </w:lvl>
  </w:abstractNum>
  <w:abstractNum w:abstractNumId="1">
    <w:nsid w:val="44470B96"/>
    <w:multiLevelType w:val="hybridMultilevel"/>
    <w:tmpl w:val="C0065E3C"/>
    <w:lvl w:ilvl="0" w:tplc="04190003">
      <w:start w:val="1"/>
      <w:numFmt w:val="bullet"/>
      <w:lvlText w:val="o"/>
      <w:lvlJc w:val="left"/>
      <w:pPr>
        <w:ind w:left="720" w:hanging="360"/>
      </w:pPr>
      <w:rPr>
        <w:rFonts w:ascii="Courier New" w:hAnsi="Courier New" w:cs="Courier New"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49EB0271"/>
    <w:multiLevelType w:val="hybridMultilevel"/>
    <w:tmpl w:val="8C88B6F0"/>
    <w:lvl w:ilvl="0" w:tplc="04190003">
      <w:start w:val="1"/>
      <w:numFmt w:val="bullet"/>
      <w:lvlText w:val="o"/>
      <w:lvlJc w:val="left"/>
      <w:pPr>
        <w:ind w:left="720" w:hanging="360"/>
      </w:pPr>
      <w:rPr>
        <w:rFonts w:ascii="Courier New" w:hAnsi="Courier New" w:cs="Courier New"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536D4A64"/>
    <w:multiLevelType w:val="hybridMultilevel"/>
    <w:tmpl w:val="D07A90C2"/>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4">
    <w:nsid w:val="56F37684"/>
    <w:multiLevelType w:val="hybridMultilevel"/>
    <w:tmpl w:val="4E1E61BA"/>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num w:numId="1">
    <w:abstractNumId w:val="2"/>
  </w:num>
  <w:num w:numId="2">
    <w:abstractNumId w:val="1"/>
  </w:num>
  <w:num w:numId="3">
    <w:abstractNumId w:val="0"/>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0D6E"/>
    <w:rsid w:val="000651EC"/>
    <w:rsid w:val="00160865"/>
    <w:rsid w:val="001D6E5E"/>
    <w:rsid w:val="00223CF4"/>
    <w:rsid w:val="003139D6"/>
    <w:rsid w:val="0035457F"/>
    <w:rsid w:val="003B5CFB"/>
    <w:rsid w:val="003C1951"/>
    <w:rsid w:val="003D4B03"/>
    <w:rsid w:val="00460D6E"/>
    <w:rsid w:val="004975FA"/>
    <w:rsid w:val="005E2191"/>
    <w:rsid w:val="00665DC5"/>
    <w:rsid w:val="00804D8A"/>
    <w:rsid w:val="00846EE3"/>
    <w:rsid w:val="00847912"/>
    <w:rsid w:val="00886567"/>
    <w:rsid w:val="008E507A"/>
    <w:rsid w:val="0098563A"/>
    <w:rsid w:val="009B594E"/>
    <w:rsid w:val="009F7270"/>
    <w:rsid w:val="00A52A77"/>
    <w:rsid w:val="00AC2409"/>
    <w:rsid w:val="00B2149F"/>
    <w:rsid w:val="00B6392E"/>
    <w:rsid w:val="00BA2FCE"/>
    <w:rsid w:val="00D51789"/>
    <w:rsid w:val="00E93C4A"/>
    <w:rsid w:val="00ED4D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7912"/>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7912"/>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1987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199</TotalTime>
  <Pages>12</Pages>
  <Words>2051</Words>
  <Characters>11697</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Лиля</dc:creator>
  <cp:keywords/>
  <dc:description/>
  <cp:lastModifiedBy>Динар Габдуллин</cp:lastModifiedBy>
  <cp:revision>33</cp:revision>
  <cp:lastPrinted>2022-10-17T20:50:00Z</cp:lastPrinted>
  <dcterms:created xsi:type="dcterms:W3CDTF">2018-09-24T06:28:00Z</dcterms:created>
  <dcterms:modified xsi:type="dcterms:W3CDTF">2022-10-17T20:51:00Z</dcterms:modified>
</cp:coreProperties>
</file>